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C6" w:rsidRPr="00456246" w:rsidRDefault="00EB01C6" w:rsidP="00EB01C6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34673BE9" wp14:editId="77721715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C6" w:rsidRDefault="00EB01C6" w:rsidP="00EB01C6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2020/2021</w:t>
      </w:r>
    </w:p>
    <w:p w:rsidR="00EB01C6" w:rsidRPr="00456246" w:rsidRDefault="00EB01C6" w:rsidP="00EB01C6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 xml:space="preserve">dla trzyletniego liceum </w:t>
      </w:r>
    </w:p>
    <w:p w:rsidR="00EB01C6" w:rsidRPr="00456246" w:rsidRDefault="00EB01C6" w:rsidP="00EB01C6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III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7"/>
        <w:gridCol w:w="3968"/>
        <w:gridCol w:w="1276"/>
        <w:gridCol w:w="1701"/>
      </w:tblGrid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Zbigniew Marek SJ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Jestem świadkiem Chrystusa w rodzinie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WAM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A330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293728">
              <w:rPr>
                <w:rFonts w:ascii="Arial Narrow" w:hAnsi="Arial Narrow"/>
                <w:sz w:val="20"/>
                <w:szCs w:val="20"/>
              </w:rPr>
              <w:t>Nowe ZROZUMIEĆ TEKST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WSiP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C50550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</w:t>
            </w:r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ezyk</w:t>
            </w:r>
            <w:proofErr w:type="spellEnd"/>
            <w:r w:rsidRPr="00C5055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angielski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Evans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V.,Dooley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J.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Upstream  Upper Intermediate  B2+(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zakres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rozszerzony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Egis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>Kupić we wrześniu po ustaleniu z nauczycielem</w:t>
            </w:r>
          </w:p>
        </w:tc>
      </w:tr>
      <w:tr w:rsidR="00EB01C6" w:rsidRPr="00456246" w:rsidTr="004B77C0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1C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01C6" w:rsidRPr="007C626A" w:rsidRDefault="00EB01C6" w:rsidP="004B77C0">
            <w:pPr>
              <w:spacing w:after="0" w:line="276" w:lineRule="auto"/>
              <w:ind w:left="-80" w:right="-108" w:firstLine="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Marta Rosińska, Gregory</w:t>
            </w:r>
            <w:r w:rsidRPr="007C626A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 xml:space="preserve"> J. </w:t>
            </w:r>
            <w:proofErr w:type="spellStart"/>
            <w:r w:rsidRPr="007C626A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Manin</w:t>
            </w:r>
            <w:proofErr w:type="spellEnd"/>
          </w:p>
        </w:tc>
        <w:tc>
          <w:tcPr>
            <w:tcW w:w="3968" w:type="dxa"/>
            <w:vAlign w:val="center"/>
          </w:tcPr>
          <w:p w:rsidR="00EB01C6" w:rsidRPr="00202376" w:rsidRDefault="00EB01C6" w:rsidP="004B77C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Password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552AA7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Macmillan Polska Sp. z </w:t>
            </w:r>
            <w:proofErr w:type="spellStart"/>
            <w:r w:rsidRPr="007C626A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Regine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Boutegege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Supryn-Klepcarz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Francofolie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express 3. Podręcznik dla szkół ponadgimnazjalnych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WYD. SZKOLNE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Anna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Kryczyńska-Pham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Joanna Szczęk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Fokus 3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. Podręcznik do szkół ponadgimnazjalnych.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WSiP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Olga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Tatarchyk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Agnieszka Ślązak-Gwizdała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Hoвый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Диaлoг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3. Podręcznik do szkół ponadgimnazjalnych. Zakres podstawowy. Kurs dla początkujących i kontynuujących naukę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Wydawnictwo Szkolne PWN Sp.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C02F1" w:rsidRPr="00EB01C6" w:rsidTr="0076683D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7" w:type="dxa"/>
            <w:vAlign w:val="center"/>
          </w:tcPr>
          <w:p w:rsidR="00DC02F1" w:rsidRPr="00435A35" w:rsidRDefault="00DC02F1" w:rsidP="00DC02F1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Francisca Castro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Viudez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Ignacio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Rodero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Diez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Carmen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Sardinero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Franco</w:t>
            </w:r>
          </w:p>
        </w:tc>
        <w:tc>
          <w:tcPr>
            <w:tcW w:w="3968" w:type="dxa"/>
            <w:vAlign w:val="center"/>
            <w:hideMark/>
          </w:tcPr>
          <w:p w:rsidR="00DC02F1" w:rsidRPr="00435A35" w:rsidRDefault="00DC02F1" w:rsidP="00DC02F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Espanol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Marcha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76" w:type="dxa"/>
            <w:vAlign w:val="center"/>
            <w:hideMark/>
          </w:tcPr>
          <w:p w:rsidR="00DC02F1" w:rsidRPr="00435A35" w:rsidRDefault="00DC02F1" w:rsidP="00DC02F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Sociedad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General Española de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Librería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División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Libros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Avda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DC02F1" w:rsidRPr="00456246" w:rsidTr="00150FEB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DC02F1" w:rsidRPr="00456246" w:rsidRDefault="00DC02F1" w:rsidP="00DC02F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7" w:type="dxa"/>
            <w:hideMark/>
          </w:tcPr>
          <w:p w:rsidR="00DC02F1" w:rsidRDefault="00DC02F1" w:rsidP="00DC02F1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Janusz Ryba, Elżbieta Wolanin, Aleksandra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Klęczar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8" w:type="dxa"/>
          </w:tcPr>
          <w:p w:rsidR="00DC02F1" w:rsidRDefault="00DC02F1" w:rsidP="00DC02F1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Homo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Romanus</w:t>
            </w:r>
            <w:proofErr w:type="spellEnd"/>
            <w:r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II</w:t>
            </w:r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DC02F1" w:rsidRDefault="00DC02F1" w:rsidP="00DC02F1"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Wydawnictwo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Draco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 Sp. z </w:t>
            </w:r>
            <w:proofErr w:type="spellStart"/>
            <w:r w:rsidRPr="00722937">
              <w:rPr>
                <w:rFonts w:ascii="Arial Narrow" w:eastAsia="Times New Roman" w:hAnsi="Arial Narrow" w:cs="Segoe UI"/>
                <w:sz w:val="20"/>
                <w:szCs w:val="20"/>
                <w:shd w:val="clear" w:color="auto" w:fill="F5F5F5"/>
                <w:lang w:eastAsia="pl-PL"/>
              </w:rPr>
              <w:t>o.o</w:t>
            </w:r>
            <w:proofErr w:type="spellEnd"/>
            <w:r w:rsidRPr="00722937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C02F1" w:rsidRPr="00456246" w:rsidTr="00851412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F1" w:rsidRPr="00456246" w:rsidRDefault="00DC02F1" w:rsidP="00DC02F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7" w:type="dxa"/>
            <w:vAlign w:val="center"/>
            <w:hideMark/>
          </w:tcPr>
          <w:p w:rsidR="00DC02F1" w:rsidRPr="00435A35" w:rsidRDefault="00DC02F1" w:rsidP="00DC02F1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Paweł </w:t>
            </w:r>
            <w:proofErr w:type="spellStart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Klint</w:t>
            </w:r>
            <w:proofErr w:type="spellEnd"/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>, Piotr Galik</w:t>
            </w:r>
          </w:p>
        </w:tc>
        <w:tc>
          <w:tcPr>
            <w:tcW w:w="3968" w:type="dxa"/>
            <w:vAlign w:val="center"/>
            <w:hideMark/>
          </w:tcPr>
          <w:p w:rsidR="00DC02F1" w:rsidRPr="00435A35" w:rsidRDefault="00DC02F1" w:rsidP="00DC02F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 Zrozumieć przeszłość. Dzieje nowożytne. Podręcznik do historii dla liceum ogólnokształcącego i technikum. Zakres rozszerzony. Część 2</w:t>
            </w:r>
          </w:p>
        </w:tc>
        <w:tc>
          <w:tcPr>
            <w:tcW w:w="1276" w:type="dxa"/>
            <w:vAlign w:val="center"/>
            <w:hideMark/>
          </w:tcPr>
          <w:p w:rsidR="00DC02F1" w:rsidRPr="00435A35" w:rsidRDefault="00DC02F1" w:rsidP="00DC02F1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C02F1" w:rsidRPr="00456246" w:rsidTr="00FE450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 w:colFirst="1" w:colLast="3"/>
          </w:p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</w:p>
          <w:p w:rsidR="00DC02F1" w:rsidRPr="00456246" w:rsidRDefault="00DC02F1" w:rsidP="00DC02F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127" w:type="dxa"/>
            <w:vAlign w:val="center"/>
            <w:hideMark/>
          </w:tcPr>
          <w:p w:rsidR="00DC02F1" w:rsidRPr="00435A35" w:rsidRDefault="00DC02F1" w:rsidP="00DC02F1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Lucyna Czechowska, Arkadiusz Janicki, Klaudiusz Święcicki </w:t>
            </w:r>
          </w:p>
        </w:tc>
        <w:tc>
          <w:tcPr>
            <w:tcW w:w="3968" w:type="dxa"/>
            <w:vAlign w:val="center"/>
            <w:hideMark/>
          </w:tcPr>
          <w:p w:rsidR="00DC02F1" w:rsidRPr="00435A35" w:rsidRDefault="00DC02F1" w:rsidP="00DC02F1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</w:tc>
        <w:tc>
          <w:tcPr>
            <w:tcW w:w="1276" w:type="dxa"/>
            <w:vAlign w:val="center"/>
            <w:hideMark/>
          </w:tcPr>
          <w:p w:rsidR="00DC02F1" w:rsidRPr="00435A35" w:rsidRDefault="00DC02F1" w:rsidP="00DC02F1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5A35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F1" w:rsidRPr="00456246" w:rsidRDefault="00DC02F1" w:rsidP="00DC02F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bookmarkEnd w:id="0"/>
      <w:tr w:rsidR="00EB01C6" w:rsidRPr="00456246" w:rsidTr="004B77C0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podstawowy. Klasa 3.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Zbiór zadań do liceów i techników.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Oficyna Edukacyjna </w:t>
            </w: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EB01C6" w:rsidRPr="00456246" w:rsidTr="004B77C0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Kurczab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E.,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Świda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E.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Matematyka. Podręcznik do liceów i techników. Zakres rozszerzony. Klasa 3.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Zbiór zadań do liceów i techników. Zakres podstawowy i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Oficyna Edukacyjna Krzysztof Pazdro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2127" w:type="dxa"/>
            <w:vAlign w:val="center"/>
            <w:hideMark/>
          </w:tcPr>
          <w:p w:rsidR="00EB01C6" w:rsidRPr="00435A35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M. Braun, K.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A. Seweryn – </w:t>
            </w:r>
            <w:proofErr w:type="spellStart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Byczuk</w:t>
            </w:r>
            <w:proofErr w:type="spellEnd"/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, E. Wójtowicz</w:t>
            </w:r>
          </w:p>
        </w:tc>
        <w:tc>
          <w:tcPr>
            <w:tcW w:w="3968" w:type="dxa"/>
            <w:vAlign w:val="center"/>
            <w:hideMark/>
          </w:tcPr>
          <w:p w:rsidR="00EB01C6" w:rsidRPr="009D7B30" w:rsidRDefault="00EB01C6" w:rsidP="004B77C0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D7B30">
              <w:rPr>
                <w:rFonts w:ascii="Arial Narrow" w:eastAsia="Calibri" w:hAnsi="Arial Narrow" w:cs="Times New Roman"/>
                <w:sz w:val="20"/>
                <w:szCs w:val="20"/>
              </w:rPr>
              <w:t>„Zrozumieć fizykę 2” Podręcznik dla szkół ponadgimnazjalnych.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Litwin,</w:t>
            </w:r>
          </w:p>
          <w:p w:rsidR="00EB01C6" w:rsidRPr="00456246" w:rsidRDefault="00EB01C6" w:rsidP="004B77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Sz. Styka Wlazło, 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J. Szymońska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 jest chemia. Część 2. Chemia organiczna. Podręcznik dla szkół ponadgimnazjalnych.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M. Guzik, </w:t>
            </w:r>
          </w:p>
          <w:p w:rsidR="00EB01C6" w:rsidRPr="00456246" w:rsidRDefault="00EB01C6" w:rsidP="004B77C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Jastrzębska, R.  Kozik, </w:t>
            </w:r>
          </w:p>
          <w:p w:rsidR="00EB01C6" w:rsidRPr="00456246" w:rsidRDefault="00EB01C6" w:rsidP="004B77C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R.Matuszewska</w:t>
            </w:r>
            <w:proofErr w:type="spellEnd"/>
          </w:p>
          <w:p w:rsidR="00EB01C6" w:rsidRPr="00456246" w:rsidRDefault="00EB01C6" w:rsidP="004B77C0">
            <w:pPr>
              <w:tabs>
                <w:tab w:val="left" w:pos="1201"/>
              </w:tabs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E.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Pyłka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-Gutowska, </w:t>
            </w:r>
          </w:p>
          <w:p w:rsidR="00EB01C6" w:rsidRPr="00456246" w:rsidRDefault="00EB01C6" w:rsidP="004B77C0">
            <w:pPr>
              <w:tabs>
                <w:tab w:val="left" w:pos="1201"/>
              </w:tabs>
              <w:spacing w:after="0" w:line="276" w:lineRule="auto"/>
              <w:ind w:hanging="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W.Zamachowski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Biologia na czasie 2. Podręcznik dla liceum ogólnokształcącego i technikum.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Tomasz Rachwał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Roman Malarz,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Oblicza geografii 2.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Oblicza geografii 3. Podręcznik dla liceum ogólnokształcącego i technikum. Zakres rozszerzony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+ maturalne karty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Nowa Era Spółka z o.o.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Mirosław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Garlikowski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Romuald Hassa, Marek Kaczmarzyk, Aleksandra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, Janusz </w:t>
            </w:r>
            <w:proofErr w:type="spellStart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Mrzigod</w:t>
            </w:r>
            <w:proofErr w:type="spellEnd"/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, Marek Więckowski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Przyroda. Podręcznik dla LO i technikum. Wielcy rewolucjoniści nauki. Dylematy moralne w nauce. Nauka w mediach. Współczesna diagnostyka i medycyna. Ochrona przyrody i środowiska. Nauka i sztuka. Barwy i zapachy świata. Największe i najmniejsze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B01C6" w:rsidRPr="00456246" w:rsidTr="004B77C0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Danuta Korman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 xml:space="preserve"> Informatyka Europejczyka. Podręcznik dla szkół ponadgimnazjalnych. Zakres rozszerzony. Część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1C6" w:rsidRPr="00456246" w:rsidRDefault="00EB01C6" w:rsidP="004B77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56246">
              <w:rPr>
                <w:rFonts w:ascii="Arial Narrow" w:eastAsia="Calibri" w:hAnsi="Arial Narrow" w:cs="Arial"/>
                <w:sz w:val="20"/>
                <w:szCs w:val="20"/>
              </w:rPr>
              <w:t>HELION S.A..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1C6" w:rsidRPr="00456246" w:rsidRDefault="00EB01C6" w:rsidP="004B77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B01C6" w:rsidRPr="00456246" w:rsidRDefault="00EB01C6" w:rsidP="00EB01C6">
      <w:pPr>
        <w:spacing w:after="200" w:line="276" w:lineRule="auto"/>
        <w:rPr>
          <w:rFonts w:ascii="Cambria" w:eastAsia="Calibri" w:hAnsi="Cambria" w:cs="Times New Roman"/>
        </w:rPr>
      </w:pPr>
    </w:p>
    <w:p w:rsidR="00055425" w:rsidRDefault="00055425"/>
    <w:sectPr w:rsidR="00055425" w:rsidSect="00EB01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6"/>
    <w:rsid w:val="00055425"/>
    <w:rsid w:val="00DC02F1"/>
    <w:rsid w:val="00E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E95C-5772-471C-8B62-B545BCB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2020-06-26T13:03:00Z</dcterms:created>
  <dcterms:modified xsi:type="dcterms:W3CDTF">2020-06-26T13:06:00Z</dcterms:modified>
</cp:coreProperties>
</file>