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6" w:rsidRPr="00140F86" w:rsidRDefault="001C489F" w:rsidP="00140F86">
      <w:pPr>
        <w:jc w:val="center"/>
        <w:rPr>
          <w:rFonts w:ascii="Times New Roman" w:hAnsi="Times New Roman" w:cs="Times New Roman"/>
          <w:b/>
          <w:sz w:val="28"/>
          <w:szCs w:val="28"/>
        </w:rPr>
      </w:pPr>
      <w:r>
        <w:rPr>
          <w:rFonts w:ascii="Times New Roman" w:hAnsi="Times New Roman" w:cs="Times New Roman"/>
          <w:b/>
          <w:sz w:val="28"/>
          <w:szCs w:val="28"/>
        </w:rPr>
        <w:t>REGULAMIN KONKURSU DZIAŁAŃ TWÓRCZYCH</w:t>
      </w:r>
      <w:r w:rsidR="00F90606" w:rsidRPr="00140F86">
        <w:rPr>
          <w:rFonts w:ascii="Times New Roman" w:hAnsi="Times New Roman" w:cs="Times New Roman"/>
          <w:b/>
          <w:sz w:val="28"/>
          <w:szCs w:val="28"/>
        </w:rPr>
        <w:t xml:space="preserve"> </w:t>
      </w:r>
    </w:p>
    <w:p w:rsidR="00B85DED" w:rsidRDefault="00F90606" w:rsidP="00140F86">
      <w:pPr>
        <w:jc w:val="center"/>
        <w:rPr>
          <w:rFonts w:ascii="Times New Roman" w:hAnsi="Times New Roman" w:cs="Times New Roman"/>
          <w:b/>
          <w:sz w:val="28"/>
          <w:szCs w:val="28"/>
        </w:rPr>
      </w:pPr>
      <w:r w:rsidRPr="00140F86">
        <w:rPr>
          <w:rFonts w:ascii="Times New Roman" w:hAnsi="Times New Roman" w:cs="Times New Roman"/>
          <w:b/>
          <w:sz w:val="28"/>
          <w:szCs w:val="28"/>
        </w:rPr>
        <w:t>pt.</w:t>
      </w:r>
      <w:r w:rsidR="002D3696">
        <w:rPr>
          <w:rFonts w:ascii="Times New Roman" w:hAnsi="Times New Roman" w:cs="Times New Roman"/>
          <w:b/>
          <w:sz w:val="28"/>
          <w:szCs w:val="28"/>
        </w:rPr>
        <w:t xml:space="preserve"> </w:t>
      </w:r>
      <w:r w:rsidRPr="00140F86">
        <w:rPr>
          <w:rFonts w:ascii="Times New Roman" w:hAnsi="Times New Roman" w:cs="Times New Roman"/>
          <w:b/>
          <w:sz w:val="28"/>
          <w:szCs w:val="28"/>
        </w:rPr>
        <w:t>„</w:t>
      </w:r>
      <w:r w:rsidR="00B85DED">
        <w:rPr>
          <w:rFonts w:ascii="Times New Roman" w:hAnsi="Times New Roman" w:cs="Times New Roman"/>
          <w:b/>
          <w:sz w:val="28"/>
          <w:szCs w:val="28"/>
        </w:rPr>
        <w:t xml:space="preserve">Aleksandra Piłsudska </w:t>
      </w:r>
    </w:p>
    <w:p w:rsidR="00F90606" w:rsidRPr="00140F86" w:rsidRDefault="00B85DED" w:rsidP="00140F86">
      <w:pPr>
        <w:jc w:val="center"/>
        <w:rPr>
          <w:rFonts w:ascii="Times New Roman" w:hAnsi="Times New Roman" w:cs="Times New Roman"/>
          <w:b/>
          <w:sz w:val="28"/>
          <w:szCs w:val="28"/>
        </w:rPr>
      </w:pPr>
      <w:r>
        <w:rPr>
          <w:rFonts w:ascii="Times New Roman" w:hAnsi="Times New Roman" w:cs="Times New Roman"/>
          <w:b/>
          <w:sz w:val="28"/>
          <w:szCs w:val="28"/>
        </w:rPr>
        <w:t>i</w:t>
      </w:r>
      <w:r w:rsidR="0079687A">
        <w:rPr>
          <w:rFonts w:ascii="Times New Roman" w:hAnsi="Times New Roman" w:cs="Times New Roman"/>
          <w:b/>
          <w:sz w:val="28"/>
          <w:szCs w:val="28"/>
        </w:rPr>
        <w:t xml:space="preserve"> </w:t>
      </w:r>
      <w:r>
        <w:rPr>
          <w:rFonts w:ascii="Times New Roman" w:hAnsi="Times New Roman" w:cs="Times New Roman"/>
          <w:b/>
          <w:sz w:val="28"/>
          <w:szCs w:val="28"/>
        </w:rPr>
        <w:t xml:space="preserve"> Suwałki</w:t>
      </w:r>
      <w:r w:rsidR="0079687A">
        <w:rPr>
          <w:rFonts w:ascii="Times New Roman" w:hAnsi="Times New Roman" w:cs="Times New Roman"/>
          <w:b/>
          <w:sz w:val="28"/>
          <w:szCs w:val="28"/>
        </w:rPr>
        <w:t xml:space="preserve"> </w:t>
      </w:r>
      <w:r w:rsidR="00F90606" w:rsidRPr="00140F86">
        <w:rPr>
          <w:rFonts w:ascii="Times New Roman" w:hAnsi="Times New Roman" w:cs="Times New Roman"/>
          <w:b/>
          <w:sz w:val="28"/>
          <w:szCs w:val="28"/>
        </w:rPr>
        <w:t>”</w:t>
      </w:r>
    </w:p>
    <w:p w:rsidR="00140F86" w:rsidRDefault="00F90606" w:rsidP="00140F86">
      <w:pPr>
        <w:jc w:val="center"/>
        <w:rPr>
          <w:rFonts w:ascii="Times New Roman" w:hAnsi="Times New Roman" w:cs="Times New Roman"/>
          <w:sz w:val="28"/>
          <w:szCs w:val="28"/>
        </w:rPr>
      </w:pPr>
      <w:r w:rsidRPr="00140F86">
        <w:rPr>
          <w:rFonts w:ascii="Times New Roman" w:hAnsi="Times New Roman" w:cs="Times New Roman"/>
          <w:sz w:val="28"/>
          <w:szCs w:val="28"/>
        </w:rPr>
        <w:t>I</w:t>
      </w:r>
    </w:p>
    <w:p w:rsidR="002D3696" w:rsidRDefault="00F90606" w:rsidP="002D3696">
      <w:pPr>
        <w:rPr>
          <w:rStyle w:val="lrzxr"/>
          <w:rFonts w:ascii="Times New Roman" w:hAnsi="Times New Roman" w:cs="Times New Roman"/>
          <w:color w:val="000000" w:themeColor="text1"/>
          <w:sz w:val="28"/>
          <w:szCs w:val="28"/>
          <w:shd w:val="clear" w:color="auto" w:fill="FFFFFF"/>
        </w:rPr>
      </w:pPr>
      <w:r w:rsidRPr="002D3696">
        <w:rPr>
          <w:rFonts w:ascii="Times New Roman" w:hAnsi="Times New Roman" w:cs="Times New Roman"/>
          <w:sz w:val="28"/>
          <w:szCs w:val="28"/>
        </w:rPr>
        <w:t>Or</w:t>
      </w:r>
      <w:r w:rsidR="001C489F">
        <w:rPr>
          <w:rFonts w:ascii="Times New Roman" w:hAnsi="Times New Roman" w:cs="Times New Roman"/>
          <w:sz w:val="28"/>
          <w:szCs w:val="28"/>
        </w:rPr>
        <w:t>ganizatorem Konkursu</w:t>
      </w:r>
      <w:r w:rsidR="00774953">
        <w:rPr>
          <w:rFonts w:ascii="Times New Roman" w:hAnsi="Times New Roman" w:cs="Times New Roman"/>
          <w:sz w:val="28"/>
          <w:szCs w:val="28"/>
        </w:rPr>
        <w:t xml:space="preserve"> Działań Twórczych</w:t>
      </w:r>
      <w:r w:rsidR="001C489F">
        <w:rPr>
          <w:rFonts w:ascii="Times New Roman" w:hAnsi="Times New Roman" w:cs="Times New Roman"/>
          <w:sz w:val="28"/>
          <w:szCs w:val="28"/>
        </w:rPr>
        <w:t xml:space="preserve"> </w:t>
      </w:r>
      <w:r w:rsidRPr="002D3696">
        <w:rPr>
          <w:rFonts w:ascii="Times New Roman" w:hAnsi="Times New Roman" w:cs="Times New Roman"/>
          <w:sz w:val="28"/>
          <w:szCs w:val="28"/>
        </w:rPr>
        <w:t xml:space="preserve"> pt.</w:t>
      </w:r>
      <w:r w:rsidR="00140F86" w:rsidRPr="002D3696">
        <w:rPr>
          <w:rFonts w:ascii="Times New Roman" w:hAnsi="Times New Roman" w:cs="Times New Roman"/>
          <w:sz w:val="28"/>
          <w:szCs w:val="28"/>
        </w:rPr>
        <w:t xml:space="preserve">: </w:t>
      </w:r>
      <w:r w:rsidR="002D3696" w:rsidRPr="002D3696">
        <w:rPr>
          <w:rFonts w:ascii="Times New Roman" w:hAnsi="Times New Roman" w:cs="Times New Roman"/>
          <w:sz w:val="28"/>
          <w:szCs w:val="28"/>
        </w:rPr>
        <w:t>„Aleksandra Piłsudska i  Suwałki”</w:t>
      </w:r>
      <w:r w:rsidR="002D3696">
        <w:rPr>
          <w:rFonts w:ascii="Times New Roman" w:hAnsi="Times New Roman" w:cs="Times New Roman"/>
          <w:sz w:val="28"/>
          <w:szCs w:val="28"/>
        </w:rPr>
        <w:t xml:space="preserve"> </w:t>
      </w:r>
      <w:r w:rsidRPr="002D3696">
        <w:rPr>
          <w:rFonts w:ascii="Times New Roman" w:hAnsi="Times New Roman" w:cs="Times New Roman"/>
          <w:sz w:val="28"/>
          <w:szCs w:val="28"/>
        </w:rPr>
        <w:t>jest</w:t>
      </w:r>
      <w:r w:rsidR="002D3696" w:rsidRPr="002D3696">
        <w:rPr>
          <w:rFonts w:ascii="Times New Roman" w:hAnsi="Times New Roman" w:cs="Times New Roman"/>
          <w:sz w:val="28"/>
          <w:szCs w:val="28"/>
        </w:rPr>
        <w:t xml:space="preserve"> </w:t>
      </w:r>
      <w:r w:rsidR="002D3696" w:rsidRPr="002D3696">
        <w:rPr>
          <w:rFonts w:ascii="Times New Roman" w:hAnsi="Times New Roman" w:cs="Times New Roman"/>
          <w:color w:val="202124"/>
          <w:sz w:val="28"/>
          <w:szCs w:val="28"/>
          <w:shd w:val="clear" w:color="auto" w:fill="FFFFFF"/>
        </w:rPr>
        <w:t>II Liceum Ogólnokształcące im. gen. Zygmunta Podhorskiego</w:t>
      </w:r>
      <w:r w:rsidR="002D3696">
        <w:rPr>
          <w:rFonts w:ascii="Times New Roman" w:hAnsi="Times New Roman" w:cs="Times New Roman"/>
          <w:color w:val="202124"/>
          <w:sz w:val="28"/>
          <w:szCs w:val="28"/>
          <w:shd w:val="clear" w:color="auto" w:fill="FFFFFF"/>
        </w:rPr>
        <w:t xml:space="preserve"> w Suwałkach przy  ulicy </w:t>
      </w:r>
      <w:r w:rsidR="002D3696" w:rsidRPr="002D3696">
        <w:rPr>
          <w:rStyle w:val="lrzxr"/>
          <w:rFonts w:ascii="Times New Roman" w:hAnsi="Times New Roman" w:cs="Times New Roman"/>
          <w:color w:val="000000" w:themeColor="text1"/>
          <w:sz w:val="28"/>
          <w:szCs w:val="28"/>
          <w:shd w:val="clear" w:color="auto" w:fill="FFFFFF"/>
        </w:rPr>
        <w:t>Tadeusza Kościuszki 36, 16-402 Suwałki</w:t>
      </w:r>
      <w:r w:rsidR="002D3696">
        <w:rPr>
          <w:rStyle w:val="lrzxr"/>
          <w:rFonts w:ascii="Times New Roman" w:hAnsi="Times New Roman" w:cs="Times New Roman"/>
          <w:color w:val="000000" w:themeColor="text1"/>
          <w:sz w:val="28"/>
          <w:szCs w:val="28"/>
          <w:shd w:val="clear" w:color="auto" w:fill="FFFFFF"/>
        </w:rPr>
        <w:t>.</w:t>
      </w:r>
    </w:p>
    <w:p w:rsidR="0024362A" w:rsidRDefault="0024362A" w:rsidP="002D3696">
      <w:pPr>
        <w:rPr>
          <w:rFonts w:ascii="Times New Roman" w:hAnsi="Times New Roman" w:cs="Times New Roman"/>
          <w:sz w:val="28"/>
          <w:szCs w:val="28"/>
        </w:rPr>
      </w:pPr>
    </w:p>
    <w:p w:rsidR="007D723D" w:rsidRDefault="007D723D" w:rsidP="008A5453">
      <w:pPr>
        <w:shd w:val="clear" w:color="auto" w:fill="FFFFFF"/>
        <w:spacing w:after="0" w:line="240" w:lineRule="auto"/>
        <w:outlineLvl w:val="0"/>
        <w:rPr>
          <w:rFonts w:ascii="Times New Roman" w:hAnsi="Times New Roman" w:cs="Times New Roman"/>
          <w:sz w:val="28"/>
          <w:szCs w:val="28"/>
        </w:rPr>
      </w:pPr>
    </w:p>
    <w:p w:rsidR="00CC377C" w:rsidRPr="00332431" w:rsidRDefault="00F90606" w:rsidP="00332431">
      <w:pPr>
        <w:pStyle w:val="Akapitzlist"/>
        <w:numPr>
          <w:ilvl w:val="0"/>
          <w:numId w:val="5"/>
        </w:numPr>
        <w:shd w:val="clear" w:color="auto" w:fill="FFFFFF"/>
        <w:spacing w:after="0" w:line="240" w:lineRule="auto"/>
        <w:outlineLvl w:val="0"/>
        <w:rPr>
          <w:rFonts w:ascii="Times New Roman" w:hAnsi="Times New Roman" w:cs="Times New Roman"/>
          <w:b/>
          <w:sz w:val="28"/>
          <w:szCs w:val="28"/>
        </w:rPr>
      </w:pPr>
      <w:r w:rsidRPr="00332431">
        <w:rPr>
          <w:rFonts w:ascii="Times New Roman" w:hAnsi="Times New Roman" w:cs="Times New Roman"/>
          <w:b/>
          <w:sz w:val="28"/>
          <w:szCs w:val="28"/>
        </w:rPr>
        <w:t>Celem konkursu jest</w:t>
      </w:r>
      <w:r w:rsidR="00CC377C" w:rsidRPr="00332431">
        <w:rPr>
          <w:rFonts w:ascii="Times New Roman" w:hAnsi="Times New Roman" w:cs="Times New Roman"/>
          <w:b/>
          <w:sz w:val="28"/>
          <w:szCs w:val="28"/>
        </w:rPr>
        <w:t>:</w:t>
      </w:r>
    </w:p>
    <w:p w:rsidR="007D723D" w:rsidRDefault="007D723D" w:rsidP="008A5453">
      <w:pPr>
        <w:shd w:val="clear" w:color="auto" w:fill="FFFFFF"/>
        <w:spacing w:after="0" w:line="240" w:lineRule="auto"/>
        <w:outlineLvl w:val="0"/>
        <w:rPr>
          <w:rFonts w:ascii="Times New Roman" w:hAnsi="Times New Roman" w:cs="Times New Roman"/>
          <w:sz w:val="28"/>
          <w:szCs w:val="28"/>
        </w:rPr>
      </w:pPr>
    </w:p>
    <w:p w:rsidR="007D723D" w:rsidRDefault="00CC377C" w:rsidP="008A5453">
      <w:pPr>
        <w:shd w:val="clear" w:color="auto" w:fill="FFFFFF"/>
        <w:spacing w:after="0" w:line="240" w:lineRule="auto"/>
        <w:outlineLvl w:val="0"/>
        <w:rPr>
          <w:rFonts w:ascii="Times New Roman" w:hAnsi="Times New Roman" w:cs="Times New Roman"/>
          <w:sz w:val="28"/>
          <w:szCs w:val="28"/>
        </w:rPr>
      </w:pPr>
      <w:r>
        <w:rPr>
          <w:rFonts w:ascii="Times New Roman" w:hAnsi="Times New Roman" w:cs="Times New Roman"/>
          <w:sz w:val="28"/>
          <w:szCs w:val="28"/>
        </w:rPr>
        <w:t>-</w:t>
      </w:r>
      <w:r w:rsidR="00F90606" w:rsidRPr="00F90606">
        <w:rPr>
          <w:rFonts w:ascii="Times New Roman" w:hAnsi="Times New Roman" w:cs="Times New Roman"/>
          <w:sz w:val="28"/>
          <w:szCs w:val="28"/>
        </w:rPr>
        <w:t xml:space="preserve"> </w:t>
      </w:r>
      <w:r w:rsidR="0024362A">
        <w:rPr>
          <w:rFonts w:ascii="Times New Roman" w:hAnsi="Times New Roman" w:cs="Times New Roman"/>
          <w:sz w:val="28"/>
          <w:szCs w:val="28"/>
        </w:rPr>
        <w:t xml:space="preserve"> przybliżenie</w:t>
      </w:r>
      <w:r w:rsidR="007D723D">
        <w:rPr>
          <w:rFonts w:ascii="Times New Roman" w:hAnsi="Times New Roman" w:cs="Times New Roman"/>
          <w:sz w:val="28"/>
          <w:szCs w:val="28"/>
        </w:rPr>
        <w:t xml:space="preserve"> młodzieży licealnej</w:t>
      </w:r>
      <w:r w:rsidR="008A5453">
        <w:rPr>
          <w:rFonts w:ascii="Times New Roman" w:hAnsi="Times New Roman" w:cs="Times New Roman"/>
          <w:sz w:val="28"/>
          <w:szCs w:val="28"/>
        </w:rPr>
        <w:t xml:space="preserve"> </w:t>
      </w:r>
      <w:r>
        <w:rPr>
          <w:rFonts w:ascii="Times New Roman" w:hAnsi="Times New Roman" w:cs="Times New Roman"/>
          <w:sz w:val="28"/>
          <w:szCs w:val="28"/>
        </w:rPr>
        <w:t xml:space="preserve"> </w:t>
      </w:r>
      <w:r w:rsidR="00766979">
        <w:rPr>
          <w:rFonts w:ascii="Times New Roman" w:hAnsi="Times New Roman" w:cs="Times New Roman"/>
          <w:sz w:val="28"/>
          <w:szCs w:val="28"/>
        </w:rPr>
        <w:t>bohaterskiej postaci</w:t>
      </w:r>
      <w:r>
        <w:rPr>
          <w:rFonts w:ascii="Times New Roman" w:hAnsi="Times New Roman" w:cs="Times New Roman"/>
          <w:sz w:val="28"/>
          <w:szCs w:val="28"/>
        </w:rPr>
        <w:t xml:space="preserve"> suwalczanki Aleksandry Piłsudskiej </w:t>
      </w:r>
    </w:p>
    <w:p w:rsidR="00CC377C" w:rsidRDefault="00CC377C" w:rsidP="008A5453">
      <w:pPr>
        <w:shd w:val="clear" w:color="auto" w:fill="FFFFFF"/>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propagowanie </w:t>
      </w:r>
      <w:r w:rsidR="007D723D">
        <w:rPr>
          <w:rFonts w:ascii="Times New Roman" w:hAnsi="Times New Roman" w:cs="Times New Roman"/>
          <w:sz w:val="28"/>
          <w:szCs w:val="28"/>
        </w:rPr>
        <w:t xml:space="preserve"> historii i</w:t>
      </w:r>
      <w:r>
        <w:rPr>
          <w:rFonts w:ascii="Times New Roman" w:hAnsi="Times New Roman" w:cs="Times New Roman"/>
          <w:sz w:val="28"/>
          <w:szCs w:val="28"/>
        </w:rPr>
        <w:t xml:space="preserve"> kultury  Suwałk  </w:t>
      </w:r>
      <w:r w:rsidR="00766979">
        <w:rPr>
          <w:rFonts w:ascii="Times New Roman" w:hAnsi="Times New Roman" w:cs="Times New Roman"/>
          <w:sz w:val="28"/>
          <w:szCs w:val="28"/>
        </w:rPr>
        <w:t xml:space="preserve">- </w:t>
      </w:r>
      <w:r>
        <w:rPr>
          <w:rFonts w:ascii="Times New Roman" w:hAnsi="Times New Roman" w:cs="Times New Roman"/>
          <w:sz w:val="28"/>
          <w:szCs w:val="28"/>
        </w:rPr>
        <w:t>rodzinnego miasta</w:t>
      </w:r>
      <w:r w:rsidR="007D723D">
        <w:rPr>
          <w:rFonts w:ascii="Times New Roman" w:hAnsi="Times New Roman" w:cs="Times New Roman"/>
          <w:sz w:val="28"/>
          <w:szCs w:val="28"/>
        </w:rPr>
        <w:t xml:space="preserve"> Aleksandry Piłsudskiej</w:t>
      </w:r>
      <w:r>
        <w:rPr>
          <w:rFonts w:ascii="Times New Roman" w:hAnsi="Times New Roman" w:cs="Times New Roman"/>
          <w:sz w:val="28"/>
          <w:szCs w:val="28"/>
        </w:rPr>
        <w:t xml:space="preserve"> </w:t>
      </w:r>
    </w:p>
    <w:p w:rsidR="00766979" w:rsidRDefault="007D723D" w:rsidP="007D723D">
      <w:pPr>
        <w:shd w:val="clear" w:color="auto" w:fill="FFFFFF"/>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rozwijanie  wyobraźni, </w:t>
      </w:r>
      <w:r w:rsidR="00766979">
        <w:rPr>
          <w:rFonts w:ascii="Times New Roman" w:hAnsi="Times New Roman" w:cs="Times New Roman"/>
          <w:sz w:val="28"/>
          <w:szCs w:val="28"/>
        </w:rPr>
        <w:t xml:space="preserve"> inspirowanie do  działań twórczych młodzieży  licealnej. </w:t>
      </w:r>
    </w:p>
    <w:p w:rsidR="00766979" w:rsidRDefault="00766979" w:rsidP="007D723D">
      <w:pPr>
        <w:shd w:val="clear" w:color="auto" w:fill="FFFFFF"/>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zainteresowanie światem  mody kobiecej XIX i XX w</w:t>
      </w:r>
      <w:r w:rsidR="009C3DCB">
        <w:rPr>
          <w:rFonts w:ascii="Times New Roman" w:hAnsi="Times New Roman" w:cs="Times New Roman"/>
          <w:sz w:val="28"/>
          <w:szCs w:val="28"/>
        </w:rPr>
        <w:t>.</w:t>
      </w:r>
    </w:p>
    <w:p w:rsidR="009C3DCB" w:rsidRDefault="009C3DCB" w:rsidP="007D723D">
      <w:pPr>
        <w:shd w:val="clear" w:color="auto" w:fill="FFFFFF"/>
        <w:spacing w:after="0" w:line="240" w:lineRule="auto"/>
        <w:outlineLvl w:val="0"/>
        <w:rPr>
          <w:rFonts w:ascii="Times New Roman" w:hAnsi="Times New Roman" w:cs="Times New Roman"/>
          <w:sz w:val="28"/>
          <w:szCs w:val="28"/>
        </w:rPr>
      </w:pPr>
    </w:p>
    <w:p w:rsidR="009C3DCB" w:rsidRDefault="009C3DCB" w:rsidP="009C3DCB">
      <w:pPr>
        <w:rPr>
          <w:rStyle w:val="lrzxr"/>
          <w:rFonts w:ascii="Times New Roman" w:hAnsi="Times New Roman" w:cs="Times New Roman"/>
          <w:color w:val="000000" w:themeColor="text1"/>
          <w:sz w:val="28"/>
          <w:szCs w:val="28"/>
          <w:shd w:val="clear" w:color="auto" w:fill="FFFFFF"/>
        </w:rPr>
      </w:pPr>
      <w:r w:rsidRPr="00332431">
        <w:rPr>
          <w:rStyle w:val="lrzxr"/>
          <w:rFonts w:ascii="Times New Roman" w:hAnsi="Times New Roman" w:cs="Times New Roman"/>
          <w:b/>
          <w:color w:val="000000" w:themeColor="text1"/>
          <w:sz w:val="28"/>
          <w:szCs w:val="28"/>
          <w:shd w:val="clear" w:color="auto" w:fill="FFFFFF"/>
        </w:rPr>
        <w:t>Ciekawe  strony  i  inspiracje</w:t>
      </w:r>
      <w:r w:rsidR="00332431">
        <w:rPr>
          <w:rStyle w:val="lrzxr"/>
          <w:rFonts w:ascii="Times New Roman" w:hAnsi="Times New Roman" w:cs="Times New Roman"/>
          <w:b/>
          <w:color w:val="000000" w:themeColor="text1"/>
          <w:sz w:val="28"/>
          <w:szCs w:val="28"/>
          <w:shd w:val="clear" w:color="auto" w:fill="FFFFFF"/>
        </w:rPr>
        <w:t>, ciekawostki</w:t>
      </w:r>
      <w:r>
        <w:rPr>
          <w:rStyle w:val="lrzxr"/>
          <w:rFonts w:ascii="Times New Roman" w:hAnsi="Times New Roman" w:cs="Times New Roman"/>
          <w:color w:val="000000" w:themeColor="text1"/>
          <w:sz w:val="28"/>
          <w:szCs w:val="28"/>
          <w:shd w:val="clear" w:color="auto" w:fill="FFFFFF"/>
        </w:rPr>
        <w:t>.</w:t>
      </w:r>
    </w:p>
    <w:p w:rsidR="009C3DCB" w:rsidRDefault="00512E21" w:rsidP="009C3DCB">
      <w:pPr>
        <w:rPr>
          <w:rFonts w:ascii="Times New Roman" w:hAnsi="Times New Roman" w:cs="Times New Roman"/>
          <w:sz w:val="28"/>
          <w:szCs w:val="28"/>
        </w:rPr>
      </w:pPr>
      <w:hyperlink r:id="rId9" w:history="1">
        <w:r w:rsidR="009C3DCB" w:rsidRPr="00D5526D">
          <w:rPr>
            <w:rStyle w:val="Hipercze"/>
            <w:rFonts w:ascii="Times New Roman" w:hAnsi="Times New Roman" w:cs="Times New Roman"/>
            <w:sz w:val="28"/>
            <w:szCs w:val="28"/>
          </w:rPr>
          <w:t>https://niepodlegla.gov.pl/o-niepodleglej/aleksandra-pilsudska-filmowy-portret-matki-polskiej-niepodleglosci/</w:t>
        </w:r>
      </w:hyperlink>
    </w:p>
    <w:p w:rsidR="009C3DCB" w:rsidRDefault="00512E21" w:rsidP="009C3DCB">
      <w:pPr>
        <w:rPr>
          <w:rFonts w:ascii="Times New Roman" w:hAnsi="Times New Roman" w:cs="Times New Roman"/>
          <w:sz w:val="28"/>
          <w:szCs w:val="28"/>
        </w:rPr>
      </w:pPr>
      <w:hyperlink r:id="rId10" w:history="1">
        <w:r w:rsidR="009C3DCB" w:rsidRPr="00D5526D">
          <w:rPr>
            <w:rStyle w:val="Hipercze"/>
            <w:rFonts w:ascii="Times New Roman" w:hAnsi="Times New Roman" w:cs="Times New Roman"/>
            <w:sz w:val="28"/>
            <w:szCs w:val="28"/>
          </w:rPr>
          <w:t>https://muzeumpilsudski.pl/rok-aleksandry-pilsudskiej/</w:t>
        </w:r>
      </w:hyperlink>
    </w:p>
    <w:p w:rsidR="009C3DCB" w:rsidRDefault="00512E21" w:rsidP="009C3DCB">
      <w:pPr>
        <w:rPr>
          <w:rFonts w:ascii="Times New Roman" w:hAnsi="Times New Roman" w:cs="Times New Roman"/>
          <w:sz w:val="28"/>
          <w:szCs w:val="28"/>
        </w:rPr>
      </w:pPr>
      <w:hyperlink r:id="rId11" w:history="1">
        <w:r w:rsidR="009C3DCB" w:rsidRPr="00D5526D">
          <w:rPr>
            <w:rStyle w:val="Hipercze"/>
            <w:rFonts w:ascii="Times New Roman" w:hAnsi="Times New Roman" w:cs="Times New Roman"/>
            <w:sz w:val="28"/>
            <w:szCs w:val="28"/>
          </w:rPr>
          <w:t>https://muzeumpilsudski.pl/dzialalnosci/aleksandra-pilsudska/</w:t>
        </w:r>
      </w:hyperlink>
    </w:p>
    <w:p w:rsidR="009C3DCB" w:rsidRDefault="00512E21" w:rsidP="009C3DCB">
      <w:pPr>
        <w:rPr>
          <w:rFonts w:ascii="Times New Roman" w:hAnsi="Times New Roman" w:cs="Times New Roman"/>
          <w:sz w:val="28"/>
          <w:szCs w:val="28"/>
        </w:rPr>
      </w:pPr>
      <w:hyperlink r:id="rId12" w:history="1">
        <w:r w:rsidR="009C3DCB" w:rsidRPr="00D5526D">
          <w:rPr>
            <w:rStyle w:val="Hipercze"/>
            <w:rFonts w:ascii="Times New Roman" w:hAnsi="Times New Roman" w:cs="Times New Roman"/>
            <w:sz w:val="28"/>
            <w:szCs w:val="28"/>
          </w:rPr>
          <w:t>https://historiaposzukaj.pl/wiedza,osoby,786,osoba_aleksandra_pilsudska.html</w:t>
        </w:r>
      </w:hyperlink>
    </w:p>
    <w:p w:rsidR="009C3DCB" w:rsidRDefault="00512E21" w:rsidP="009C3DCB">
      <w:pPr>
        <w:shd w:val="clear" w:color="auto" w:fill="FFFFFF"/>
        <w:spacing w:after="0" w:line="240" w:lineRule="auto"/>
        <w:outlineLvl w:val="0"/>
        <w:rPr>
          <w:rFonts w:ascii="Times New Roman" w:hAnsi="Times New Roman" w:cs="Times New Roman"/>
          <w:sz w:val="28"/>
          <w:szCs w:val="28"/>
        </w:rPr>
      </w:pPr>
      <w:hyperlink r:id="rId13" w:history="1">
        <w:r w:rsidR="009C3DCB" w:rsidRPr="00D5526D">
          <w:rPr>
            <w:rStyle w:val="Hipercze"/>
            <w:rFonts w:ascii="Times New Roman" w:hAnsi="Times New Roman" w:cs="Times New Roman"/>
            <w:sz w:val="28"/>
            <w:szCs w:val="28"/>
          </w:rPr>
          <w:t>https://archiwumsuwalki.home.pl/archiwum/art,21,aleksandra-pilsudska-i-suwalki-w-130-rocznice-urodzin</w:t>
        </w:r>
      </w:hyperlink>
    </w:p>
    <w:p w:rsidR="00766979" w:rsidRDefault="00766979" w:rsidP="007D723D">
      <w:pPr>
        <w:shd w:val="clear" w:color="auto" w:fill="FFFFFF"/>
        <w:spacing w:after="0" w:line="240" w:lineRule="auto"/>
        <w:outlineLvl w:val="0"/>
        <w:rPr>
          <w:rFonts w:ascii="Times New Roman" w:hAnsi="Times New Roman" w:cs="Times New Roman"/>
          <w:sz w:val="28"/>
          <w:szCs w:val="28"/>
        </w:rPr>
      </w:pPr>
    </w:p>
    <w:p w:rsidR="00766979" w:rsidRDefault="00766979" w:rsidP="007D723D">
      <w:pPr>
        <w:shd w:val="clear" w:color="auto" w:fill="FFFFFF"/>
        <w:spacing w:after="0" w:line="240" w:lineRule="auto"/>
        <w:outlineLvl w:val="0"/>
        <w:rPr>
          <w:rFonts w:ascii="Times New Roman" w:hAnsi="Times New Roman" w:cs="Times New Roman"/>
          <w:sz w:val="28"/>
          <w:szCs w:val="28"/>
        </w:rPr>
      </w:pPr>
    </w:p>
    <w:p w:rsidR="00DC760A" w:rsidRPr="00DC760A" w:rsidRDefault="00DC760A" w:rsidP="00DC760A">
      <w:pPr>
        <w:jc w:val="both"/>
        <w:rPr>
          <w:rFonts w:ascii="Times New Roman" w:hAnsi="Times New Roman" w:cs="Times New Roman"/>
          <w:color w:val="202124"/>
          <w:sz w:val="24"/>
          <w:szCs w:val="24"/>
          <w:shd w:val="clear" w:color="auto" w:fill="FFFFFF"/>
        </w:rPr>
      </w:pPr>
      <w:r w:rsidRPr="00B55809">
        <w:rPr>
          <w:rFonts w:ascii="Times New Roman" w:eastAsia="Times New Roman" w:hAnsi="Times New Roman" w:cs="Times New Roman"/>
          <w:b/>
          <w:bCs/>
          <w:color w:val="333333"/>
          <w:kern w:val="36"/>
          <w:sz w:val="24"/>
          <w:szCs w:val="24"/>
          <w:lang w:eastAsia="pl-PL"/>
        </w:rPr>
        <w:t>Aleksan</w:t>
      </w:r>
      <w:r w:rsidRPr="00DC760A">
        <w:rPr>
          <w:rFonts w:ascii="Times New Roman" w:eastAsia="Times New Roman" w:hAnsi="Times New Roman" w:cs="Times New Roman"/>
          <w:b/>
          <w:bCs/>
          <w:color w:val="333333"/>
          <w:kern w:val="36"/>
          <w:sz w:val="24"/>
          <w:szCs w:val="24"/>
          <w:lang w:eastAsia="pl-PL"/>
        </w:rPr>
        <w:t>dra Piłsudska –</w:t>
      </w:r>
      <w:r w:rsidRPr="00DC760A">
        <w:rPr>
          <w:rFonts w:ascii="Times New Roman" w:hAnsi="Times New Roman" w:cs="Times New Roman"/>
          <w:color w:val="363636"/>
          <w:sz w:val="24"/>
          <w:szCs w:val="24"/>
          <w:shd w:val="clear" w:color="auto" w:fill="FFFFFF"/>
        </w:rPr>
        <w:t xml:space="preserve"> z domu Szczerbińska, </w:t>
      </w:r>
      <w:r w:rsidR="00D944C6">
        <w:rPr>
          <w:rFonts w:ascii="Times New Roman" w:hAnsi="Times New Roman" w:cs="Times New Roman"/>
          <w:color w:val="363636"/>
          <w:sz w:val="24"/>
          <w:szCs w:val="24"/>
          <w:shd w:val="clear" w:color="auto" w:fill="FFFFFF"/>
        </w:rPr>
        <w:t>d</w:t>
      </w:r>
      <w:r w:rsidRPr="00DC760A">
        <w:rPr>
          <w:rFonts w:ascii="Times New Roman" w:hAnsi="Times New Roman" w:cs="Times New Roman"/>
          <w:color w:val="363636"/>
          <w:sz w:val="24"/>
          <w:szCs w:val="24"/>
          <w:shd w:val="clear" w:color="auto" w:fill="FFFFFF"/>
        </w:rPr>
        <w:t>ruga żona Marszałka Józefa Piłsudskiego urodziła się 12 grudnia 1882 roku w Suwałkach. Tu spędziła raczej szczęśliwe dzieciństwo oraz wczesną młodość, choć nie brakowało i w tym okresie jej życia trosk, a nawet dramatów</w:t>
      </w:r>
    </w:p>
    <w:p w:rsidR="00DC760A" w:rsidRPr="00DC760A" w:rsidRDefault="00DC760A" w:rsidP="00DC760A">
      <w:pPr>
        <w:shd w:val="clear" w:color="auto" w:fill="FFFFFF"/>
        <w:spacing w:after="0" w:line="240" w:lineRule="auto"/>
        <w:outlineLvl w:val="0"/>
        <w:rPr>
          <w:rFonts w:ascii="Times New Roman" w:hAnsi="Times New Roman" w:cs="Times New Roman"/>
          <w:color w:val="363636"/>
          <w:sz w:val="24"/>
          <w:szCs w:val="24"/>
          <w:shd w:val="clear" w:color="auto" w:fill="FFFFFF"/>
        </w:rPr>
      </w:pPr>
      <w:r w:rsidRPr="00DC760A">
        <w:rPr>
          <w:rFonts w:ascii="Times New Roman" w:hAnsi="Times New Roman" w:cs="Times New Roman"/>
          <w:color w:val="363636"/>
          <w:sz w:val="24"/>
          <w:szCs w:val="24"/>
          <w:shd w:val="clear" w:color="auto" w:fill="FFFFFF"/>
        </w:rPr>
        <w:t xml:space="preserve">We Wspomnieniach, opublikowanych po raz pierwszy w języku polskim w 1960 roku w Londynie, Marszałkowa sporo i ciepło pisze o swych najbliższych, z którymi do 1901 roku </w:t>
      </w:r>
      <w:r w:rsidRPr="00DC760A">
        <w:rPr>
          <w:rFonts w:ascii="Times New Roman" w:hAnsi="Times New Roman" w:cs="Times New Roman"/>
          <w:color w:val="363636"/>
          <w:sz w:val="24"/>
          <w:szCs w:val="24"/>
          <w:shd w:val="clear" w:color="auto" w:fill="FFFFFF"/>
        </w:rPr>
        <w:lastRenderedPageBreak/>
        <w:t xml:space="preserve">mieszkała w drewnianym, parterowym, nieistniejącym dzisiaj domu z zabudowaniami gospodarskimi i ogrodem przy ulicy Krzywej 80 (obecnie posesja przy ulicy W. </w:t>
      </w:r>
      <w:proofErr w:type="spellStart"/>
      <w:r w:rsidRPr="00DC760A">
        <w:rPr>
          <w:rFonts w:ascii="Times New Roman" w:hAnsi="Times New Roman" w:cs="Times New Roman"/>
          <w:color w:val="363636"/>
          <w:sz w:val="24"/>
          <w:szCs w:val="24"/>
          <w:shd w:val="clear" w:color="auto" w:fill="FFFFFF"/>
        </w:rPr>
        <w:t>Gałaja</w:t>
      </w:r>
      <w:proofErr w:type="spellEnd"/>
      <w:r w:rsidRPr="00DC760A">
        <w:rPr>
          <w:rFonts w:ascii="Times New Roman" w:hAnsi="Times New Roman" w:cs="Times New Roman"/>
          <w:color w:val="363636"/>
          <w:sz w:val="24"/>
          <w:szCs w:val="24"/>
          <w:shd w:val="clear" w:color="auto" w:fill="FFFFFF"/>
        </w:rPr>
        <w:t xml:space="preserve"> 47), z sentymentem wspomina rodzinne miasto i jego okolice. </w:t>
      </w:r>
    </w:p>
    <w:p w:rsidR="00DC760A" w:rsidRPr="00DC760A" w:rsidRDefault="00DC760A" w:rsidP="00DC760A">
      <w:pPr>
        <w:shd w:val="clear" w:color="auto" w:fill="FFFFFF"/>
        <w:spacing w:after="0" w:line="240" w:lineRule="auto"/>
        <w:jc w:val="right"/>
        <w:outlineLvl w:val="0"/>
        <w:rPr>
          <w:rFonts w:ascii="Times New Roman" w:hAnsi="Times New Roman" w:cs="Times New Roman"/>
          <w:color w:val="363636"/>
          <w:sz w:val="24"/>
          <w:szCs w:val="24"/>
          <w:shd w:val="clear" w:color="auto" w:fill="FFFFFF"/>
        </w:rPr>
      </w:pPr>
    </w:p>
    <w:p w:rsidR="00DC760A" w:rsidRPr="00DC760A" w:rsidRDefault="00DC760A" w:rsidP="00DC760A">
      <w:pPr>
        <w:shd w:val="clear" w:color="auto" w:fill="FFFFFF"/>
        <w:spacing w:after="0" w:line="240" w:lineRule="auto"/>
        <w:outlineLvl w:val="0"/>
        <w:rPr>
          <w:rFonts w:ascii="Times New Roman" w:hAnsi="Times New Roman" w:cs="Times New Roman"/>
          <w:color w:val="363636"/>
          <w:sz w:val="24"/>
          <w:szCs w:val="24"/>
          <w:shd w:val="clear" w:color="auto" w:fill="FFFFFF"/>
        </w:rPr>
      </w:pPr>
      <w:r w:rsidRPr="00DC760A">
        <w:rPr>
          <w:rFonts w:ascii="Times New Roman" w:hAnsi="Times New Roman" w:cs="Times New Roman"/>
          <w:color w:val="363636"/>
          <w:sz w:val="24"/>
          <w:szCs w:val="24"/>
          <w:shd w:val="clear" w:color="auto" w:fill="FFFFFF"/>
        </w:rPr>
        <w:t>W okresie międzywojennym Aleksandra Piłsudska nie zerwała związków z Suwałkami. Zaangażowała się na przykład we wspieranie budowy okazałego gmachu szkolnego, w której znalazły siedzibę szkoły powszechne nr 1 i nr 2. Ta druga od 1934 roku nosiła jej imię, które zostało przywrócone Szkole Podstawowej nr 2 w Suwałkach 31 marca 1990 roku. Natomiast 12 grudnia 1937 roku na rodzinnym domu Marszałkowej odsłonięto tablicę jej poświęconą. Ta sama tablica została ponownie odsłonięta 11 listopada 1990 roku przy posesji, na której był jej dom rodzinny.    </w:t>
      </w:r>
    </w:p>
    <w:p w:rsidR="0079687A" w:rsidRDefault="0079687A" w:rsidP="0079687A">
      <w:pPr>
        <w:jc w:val="center"/>
        <w:rPr>
          <w:rFonts w:ascii="Arial" w:hAnsi="Arial" w:cs="Arial"/>
          <w:color w:val="FF0000"/>
          <w:sz w:val="19"/>
          <w:szCs w:val="19"/>
          <w:shd w:val="clear" w:color="auto" w:fill="F8F9FA"/>
        </w:rPr>
      </w:pPr>
    </w:p>
    <w:p w:rsidR="00332431" w:rsidRPr="00332431" w:rsidRDefault="00332431" w:rsidP="00C23F15">
      <w:pPr>
        <w:jc w:val="both"/>
        <w:rPr>
          <w:rFonts w:ascii="Times New Roman" w:hAnsi="Times New Roman" w:cs="Times New Roman"/>
          <w:b/>
          <w:sz w:val="28"/>
          <w:szCs w:val="28"/>
        </w:rPr>
      </w:pPr>
      <w:r>
        <w:rPr>
          <w:rFonts w:ascii="Times New Roman" w:hAnsi="Times New Roman" w:cs="Times New Roman"/>
          <w:b/>
          <w:sz w:val="28"/>
          <w:szCs w:val="28"/>
        </w:rPr>
        <w:t xml:space="preserve"> II. Odpowiedzi na  zadane hasła tematyczne</w:t>
      </w:r>
      <w:r w:rsidRPr="00332431">
        <w:rPr>
          <w:rFonts w:ascii="Times New Roman" w:hAnsi="Times New Roman" w:cs="Times New Roman"/>
          <w:b/>
          <w:sz w:val="28"/>
          <w:szCs w:val="28"/>
        </w:rPr>
        <w:t>:</w:t>
      </w:r>
    </w:p>
    <w:p w:rsidR="00E94220" w:rsidRDefault="006A4C9E" w:rsidP="00C23F15">
      <w:pPr>
        <w:jc w:val="both"/>
        <w:rPr>
          <w:rFonts w:ascii="Times New Roman" w:hAnsi="Times New Roman" w:cs="Times New Roman"/>
          <w:sz w:val="28"/>
          <w:szCs w:val="28"/>
        </w:rPr>
      </w:pPr>
      <w:r>
        <w:rPr>
          <w:rFonts w:ascii="Times New Roman" w:hAnsi="Times New Roman" w:cs="Times New Roman"/>
          <w:sz w:val="28"/>
          <w:szCs w:val="28"/>
        </w:rPr>
        <w:t>Uczestnicy konkursu mają za zadanie wykonać prace</w:t>
      </w:r>
      <w:r w:rsidR="00E94220">
        <w:rPr>
          <w:rFonts w:ascii="Times New Roman" w:hAnsi="Times New Roman" w:cs="Times New Roman"/>
          <w:sz w:val="28"/>
          <w:szCs w:val="28"/>
        </w:rPr>
        <w:t xml:space="preserve"> artystyczne  w </w:t>
      </w:r>
      <w:r w:rsidR="006A5939">
        <w:rPr>
          <w:rFonts w:ascii="Times New Roman" w:hAnsi="Times New Roman" w:cs="Times New Roman"/>
          <w:sz w:val="28"/>
          <w:szCs w:val="28"/>
        </w:rPr>
        <w:t xml:space="preserve">  jednej z dwóch  kategorii</w:t>
      </w:r>
      <w:r w:rsidR="00E94220">
        <w:rPr>
          <w:rFonts w:ascii="Times New Roman" w:hAnsi="Times New Roman" w:cs="Times New Roman"/>
          <w:sz w:val="28"/>
          <w:szCs w:val="28"/>
        </w:rPr>
        <w:t xml:space="preserve"> :</w:t>
      </w:r>
      <w:r w:rsidR="00DC760A">
        <w:rPr>
          <w:rFonts w:ascii="Times New Roman" w:hAnsi="Times New Roman" w:cs="Times New Roman"/>
          <w:sz w:val="28"/>
          <w:szCs w:val="28"/>
        </w:rPr>
        <w:t xml:space="preserve"> </w:t>
      </w:r>
    </w:p>
    <w:p w:rsidR="00E94220" w:rsidRDefault="00E94220" w:rsidP="00DC760A">
      <w:pPr>
        <w:pStyle w:val="Akapitzlist"/>
        <w:numPr>
          <w:ilvl w:val="0"/>
          <w:numId w:val="4"/>
        </w:numPr>
        <w:jc w:val="both"/>
        <w:rPr>
          <w:rFonts w:ascii="Times New Roman" w:hAnsi="Times New Roman" w:cs="Times New Roman"/>
          <w:sz w:val="28"/>
          <w:szCs w:val="28"/>
        </w:rPr>
      </w:pPr>
      <w:r w:rsidRPr="00DC760A">
        <w:rPr>
          <w:rFonts w:ascii="Times New Roman" w:hAnsi="Times New Roman" w:cs="Times New Roman"/>
          <w:sz w:val="28"/>
          <w:szCs w:val="28"/>
        </w:rPr>
        <w:t>Fotografia  inscenizowana</w:t>
      </w:r>
      <w:r w:rsidR="001F66EB">
        <w:rPr>
          <w:rFonts w:ascii="Times New Roman" w:hAnsi="Times New Roman" w:cs="Times New Roman"/>
          <w:sz w:val="28"/>
          <w:szCs w:val="28"/>
        </w:rPr>
        <w:t xml:space="preserve"> - </w:t>
      </w:r>
      <w:r w:rsidRPr="00DC760A">
        <w:rPr>
          <w:rFonts w:ascii="Times New Roman" w:hAnsi="Times New Roman" w:cs="Times New Roman"/>
          <w:sz w:val="28"/>
          <w:szCs w:val="28"/>
        </w:rPr>
        <w:t xml:space="preserve">  zadanie skierowane  do  uczniów  klas I-IV</w:t>
      </w:r>
      <w:r w:rsidR="00DC760A" w:rsidRPr="00DC760A">
        <w:rPr>
          <w:rFonts w:ascii="Times New Roman" w:hAnsi="Times New Roman" w:cs="Times New Roman"/>
          <w:sz w:val="28"/>
          <w:szCs w:val="28"/>
        </w:rPr>
        <w:t xml:space="preserve"> II LO w Suwałkach.</w:t>
      </w:r>
    </w:p>
    <w:p w:rsidR="00DC760A" w:rsidRPr="009C3DCB" w:rsidRDefault="001F66EB" w:rsidP="009C3DCB">
      <w:pPr>
        <w:pStyle w:val="Akapitzlist"/>
        <w:numPr>
          <w:ilvl w:val="0"/>
          <w:numId w:val="4"/>
        </w:numPr>
        <w:jc w:val="both"/>
        <w:rPr>
          <w:rFonts w:ascii="Times New Roman" w:hAnsi="Times New Roman" w:cs="Times New Roman"/>
          <w:sz w:val="28"/>
          <w:szCs w:val="28"/>
        </w:rPr>
      </w:pPr>
      <w:r w:rsidRPr="009C3DCB">
        <w:rPr>
          <w:rFonts w:ascii="Times New Roman" w:hAnsi="Times New Roman" w:cs="Times New Roman"/>
          <w:sz w:val="28"/>
          <w:szCs w:val="28"/>
        </w:rPr>
        <w:t>Rysunek/Malarstwo/Grafika</w:t>
      </w:r>
      <w:r w:rsidRPr="00DC760A">
        <w:rPr>
          <w:rFonts w:ascii="Times New Roman" w:hAnsi="Times New Roman" w:cs="Times New Roman"/>
          <w:sz w:val="28"/>
          <w:szCs w:val="28"/>
        </w:rPr>
        <w:t xml:space="preserve"> </w:t>
      </w:r>
      <w:r>
        <w:rPr>
          <w:rFonts w:ascii="Times New Roman" w:hAnsi="Times New Roman" w:cs="Times New Roman"/>
          <w:sz w:val="28"/>
          <w:szCs w:val="28"/>
        </w:rPr>
        <w:t xml:space="preserve">-  wybrany  język sztuki, </w:t>
      </w:r>
      <w:bookmarkStart w:id="0" w:name="_GoBack"/>
      <w:bookmarkEnd w:id="0"/>
      <w:r w:rsidR="009C3DCB" w:rsidRPr="00DC760A">
        <w:rPr>
          <w:rFonts w:ascii="Times New Roman" w:hAnsi="Times New Roman" w:cs="Times New Roman"/>
          <w:sz w:val="28"/>
          <w:szCs w:val="28"/>
        </w:rPr>
        <w:t>zadanie skierowane  do  uczniów  klas I-IV</w:t>
      </w:r>
      <w:r>
        <w:rPr>
          <w:rFonts w:ascii="Times New Roman" w:hAnsi="Times New Roman" w:cs="Times New Roman"/>
          <w:sz w:val="28"/>
          <w:szCs w:val="28"/>
        </w:rPr>
        <w:t xml:space="preserve"> II LO w Suwałkach</w:t>
      </w:r>
    </w:p>
    <w:p w:rsidR="00BA468D" w:rsidRDefault="006A4C9E" w:rsidP="00C23F15">
      <w:pPr>
        <w:jc w:val="both"/>
        <w:rPr>
          <w:rFonts w:ascii="Times New Roman" w:hAnsi="Times New Roman" w:cs="Times New Roman"/>
          <w:sz w:val="28"/>
          <w:szCs w:val="28"/>
        </w:rPr>
      </w:pPr>
      <w:r>
        <w:rPr>
          <w:rFonts w:ascii="Times New Roman" w:hAnsi="Times New Roman" w:cs="Times New Roman"/>
          <w:sz w:val="28"/>
          <w:szCs w:val="28"/>
        </w:rPr>
        <w:t xml:space="preserve"> </w:t>
      </w:r>
      <w:r w:rsidR="00236A8D">
        <w:rPr>
          <w:rFonts w:ascii="Times New Roman" w:hAnsi="Times New Roman" w:cs="Times New Roman"/>
          <w:sz w:val="28"/>
          <w:szCs w:val="28"/>
        </w:rPr>
        <w:t xml:space="preserve">Prace </w:t>
      </w:r>
      <w:r w:rsidR="001C489F">
        <w:rPr>
          <w:rFonts w:ascii="Times New Roman" w:hAnsi="Times New Roman" w:cs="Times New Roman"/>
          <w:sz w:val="28"/>
          <w:szCs w:val="28"/>
        </w:rPr>
        <w:t>artystyczne</w:t>
      </w:r>
      <w:r>
        <w:rPr>
          <w:rFonts w:ascii="Times New Roman" w:hAnsi="Times New Roman" w:cs="Times New Roman"/>
          <w:sz w:val="28"/>
          <w:szCs w:val="28"/>
        </w:rPr>
        <w:t xml:space="preserve"> związane z ww. tematyką, </w:t>
      </w:r>
      <w:r w:rsidR="00236A8D">
        <w:rPr>
          <w:rFonts w:ascii="Times New Roman" w:hAnsi="Times New Roman" w:cs="Times New Roman"/>
          <w:sz w:val="28"/>
          <w:szCs w:val="28"/>
        </w:rPr>
        <w:t xml:space="preserve"> zostaną  wyeksponowane  w  prze</w:t>
      </w:r>
      <w:r w:rsidR="00CF6B20">
        <w:rPr>
          <w:rFonts w:ascii="Times New Roman" w:hAnsi="Times New Roman" w:cs="Times New Roman"/>
          <w:sz w:val="28"/>
          <w:szCs w:val="28"/>
        </w:rPr>
        <w:t>strzeni II LO w Suwałkach  już 14</w:t>
      </w:r>
      <w:r w:rsidR="00236A8D">
        <w:rPr>
          <w:rFonts w:ascii="Times New Roman" w:hAnsi="Times New Roman" w:cs="Times New Roman"/>
          <w:sz w:val="28"/>
          <w:szCs w:val="28"/>
        </w:rPr>
        <w:t xml:space="preserve">  kwietnia</w:t>
      </w:r>
      <w:r w:rsidR="00CF6B20">
        <w:rPr>
          <w:rFonts w:ascii="Times New Roman" w:hAnsi="Times New Roman" w:cs="Times New Roman"/>
          <w:sz w:val="28"/>
          <w:szCs w:val="28"/>
        </w:rPr>
        <w:t xml:space="preserve"> 2023r</w:t>
      </w:r>
      <w:r w:rsidR="00236A8D">
        <w:rPr>
          <w:rFonts w:ascii="Times New Roman" w:hAnsi="Times New Roman" w:cs="Times New Roman"/>
          <w:sz w:val="28"/>
          <w:szCs w:val="28"/>
        </w:rPr>
        <w:t xml:space="preserve"> w  związku  z  obchodami  </w:t>
      </w:r>
      <w:r w:rsidR="00CF6B20">
        <w:rPr>
          <w:rFonts w:ascii="Times New Roman" w:hAnsi="Times New Roman" w:cs="Times New Roman"/>
          <w:sz w:val="28"/>
          <w:szCs w:val="28"/>
        </w:rPr>
        <w:t>„</w:t>
      </w:r>
      <w:r w:rsidR="00236A8D">
        <w:rPr>
          <w:rFonts w:ascii="Times New Roman" w:hAnsi="Times New Roman" w:cs="Times New Roman"/>
          <w:sz w:val="28"/>
          <w:szCs w:val="28"/>
        </w:rPr>
        <w:t>Światowego Dnia Sztuki</w:t>
      </w:r>
      <w:r w:rsidR="00CF6B20">
        <w:rPr>
          <w:rFonts w:ascii="Times New Roman" w:hAnsi="Times New Roman" w:cs="Times New Roman"/>
          <w:sz w:val="28"/>
          <w:szCs w:val="28"/>
        </w:rPr>
        <w:t xml:space="preserve">”, a  także  w  wirtualnej  galerii „Powidoki” na  stronie  naszej szkoły. </w:t>
      </w:r>
    </w:p>
    <w:p w:rsidR="006A4C9E" w:rsidRPr="00332431" w:rsidRDefault="006A4C9E" w:rsidP="00695E98">
      <w:pPr>
        <w:jc w:val="center"/>
        <w:rPr>
          <w:rFonts w:ascii="Times New Roman" w:hAnsi="Times New Roman" w:cs="Times New Roman"/>
          <w:b/>
          <w:sz w:val="28"/>
          <w:szCs w:val="28"/>
        </w:rPr>
      </w:pPr>
      <w:r w:rsidRPr="00332431">
        <w:rPr>
          <w:rFonts w:ascii="Times New Roman" w:hAnsi="Times New Roman" w:cs="Times New Roman"/>
          <w:b/>
          <w:sz w:val="28"/>
          <w:szCs w:val="28"/>
        </w:rPr>
        <w:t xml:space="preserve"> </w:t>
      </w:r>
    </w:p>
    <w:p w:rsidR="00F90606" w:rsidRPr="00332431" w:rsidRDefault="00332431" w:rsidP="00332431">
      <w:pPr>
        <w:rPr>
          <w:rFonts w:ascii="Times New Roman" w:hAnsi="Times New Roman" w:cs="Times New Roman"/>
          <w:b/>
          <w:sz w:val="28"/>
          <w:szCs w:val="28"/>
        </w:rPr>
      </w:pPr>
      <w:r>
        <w:rPr>
          <w:rFonts w:ascii="Times New Roman" w:hAnsi="Times New Roman" w:cs="Times New Roman"/>
          <w:b/>
          <w:sz w:val="28"/>
          <w:szCs w:val="28"/>
        </w:rPr>
        <w:t xml:space="preserve">III. </w:t>
      </w:r>
      <w:r w:rsidR="00F90606" w:rsidRPr="00332431">
        <w:rPr>
          <w:rFonts w:ascii="Times New Roman" w:hAnsi="Times New Roman" w:cs="Times New Roman"/>
          <w:b/>
          <w:sz w:val="28"/>
          <w:szCs w:val="28"/>
        </w:rPr>
        <w:t>Warunki uczestnictwa</w:t>
      </w:r>
    </w:p>
    <w:p w:rsidR="00C23F15" w:rsidRPr="00C23F15" w:rsidRDefault="00C23F15" w:rsidP="00C23F15">
      <w:pPr>
        <w:rPr>
          <w:rFonts w:ascii="Times New Roman" w:hAnsi="Times New Roman" w:cs="Times New Roman"/>
          <w:sz w:val="28"/>
          <w:szCs w:val="28"/>
        </w:rPr>
      </w:pPr>
      <w:r>
        <w:rPr>
          <w:rFonts w:ascii="Times New Roman" w:hAnsi="Times New Roman" w:cs="Times New Roman"/>
          <w:sz w:val="28"/>
          <w:szCs w:val="28"/>
        </w:rPr>
        <w:t xml:space="preserve">1. </w:t>
      </w:r>
      <w:r w:rsidRPr="00C23F15">
        <w:rPr>
          <w:rFonts w:ascii="Times New Roman" w:hAnsi="Times New Roman" w:cs="Times New Roman"/>
          <w:sz w:val="28"/>
          <w:szCs w:val="28"/>
        </w:rPr>
        <w:t xml:space="preserve">Konkurs jest kierowany do uczniów </w:t>
      </w:r>
      <w:r w:rsidR="0088197A">
        <w:rPr>
          <w:rFonts w:ascii="Times New Roman" w:hAnsi="Times New Roman" w:cs="Times New Roman"/>
          <w:sz w:val="28"/>
          <w:szCs w:val="28"/>
        </w:rPr>
        <w:t>klas  I-IV Liceum  Ogólnokształcącego w Suwałkach.</w:t>
      </w:r>
    </w:p>
    <w:p w:rsidR="00C23F15" w:rsidRDefault="00F90606" w:rsidP="00C23F15">
      <w:pPr>
        <w:jc w:val="both"/>
        <w:rPr>
          <w:rFonts w:ascii="Times New Roman" w:hAnsi="Times New Roman" w:cs="Times New Roman"/>
          <w:sz w:val="28"/>
          <w:szCs w:val="28"/>
        </w:rPr>
      </w:pPr>
      <w:r w:rsidRPr="00F90606">
        <w:rPr>
          <w:rFonts w:ascii="Times New Roman" w:hAnsi="Times New Roman" w:cs="Times New Roman"/>
          <w:sz w:val="28"/>
          <w:szCs w:val="28"/>
        </w:rPr>
        <w:t xml:space="preserve">2. Uczestnicy Konkursu mają </w:t>
      </w:r>
      <w:r w:rsidR="00936072">
        <w:rPr>
          <w:rFonts w:ascii="Times New Roman" w:hAnsi="Times New Roman" w:cs="Times New Roman"/>
          <w:sz w:val="28"/>
          <w:szCs w:val="28"/>
        </w:rPr>
        <w:t xml:space="preserve">odpowiedzieć na zadane hasło </w:t>
      </w:r>
      <w:r w:rsidR="002F0507">
        <w:rPr>
          <w:rFonts w:ascii="Times New Roman" w:hAnsi="Times New Roman" w:cs="Times New Roman"/>
          <w:sz w:val="28"/>
          <w:szCs w:val="28"/>
        </w:rPr>
        <w:t>w  wybranej przez siebie technice</w:t>
      </w:r>
      <w:r w:rsidR="00936072">
        <w:rPr>
          <w:rFonts w:ascii="Times New Roman" w:hAnsi="Times New Roman" w:cs="Times New Roman"/>
          <w:sz w:val="28"/>
          <w:szCs w:val="28"/>
        </w:rPr>
        <w:t xml:space="preserve"> tj.: </w:t>
      </w:r>
      <w:r w:rsidR="002F0507">
        <w:rPr>
          <w:rFonts w:ascii="Times New Roman" w:hAnsi="Times New Roman" w:cs="Times New Roman"/>
          <w:sz w:val="28"/>
          <w:szCs w:val="28"/>
        </w:rPr>
        <w:t xml:space="preserve">fotografia, </w:t>
      </w:r>
      <w:r w:rsidRPr="00F90606">
        <w:rPr>
          <w:rFonts w:ascii="Times New Roman" w:hAnsi="Times New Roman" w:cs="Times New Roman"/>
          <w:sz w:val="28"/>
          <w:szCs w:val="28"/>
        </w:rPr>
        <w:t>rysunek, ma</w:t>
      </w:r>
      <w:r w:rsidR="0088197A">
        <w:rPr>
          <w:rFonts w:ascii="Times New Roman" w:hAnsi="Times New Roman" w:cs="Times New Roman"/>
          <w:sz w:val="28"/>
          <w:szCs w:val="28"/>
        </w:rPr>
        <w:t>larstwo</w:t>
      </w:r>
      <w:r w:rsidRPr="00F90606">
        <w:rPr>
          <w:rFonts w:ascii="Times New Roman" w:hAnsi="Times New Roman" w:cs="Times New Roman"/>
          <w:sz w:val="28"/>
          <w:szCs w:val="28"/>
        </w:rPr>
        <w:t>, grafika itp.)</w:t>
      </w:r>
      <w:r w:rsidR="00936072">
        <w:rPr>
          <w:rFonts w:ascii="Times New Roman" w:hAnsi="Times New Roman" w:cs="Times New Roman"/>
          <w:sz w:val="28"/>
          <w:szCs w:val="28"/>
        </w:rPr>
        <w:t xml:space="preserve"> </w:t>
      </w:r>
      <w:r w:rsidR="002F0507">
        <w:rPr>
          <w:rFonts w:ascii="Times New Roman" w:hAnsi="Times New Roman" w:cs="Times New Roman"/>
          <w:sz w:val="28"/>
          <w:szCs w:val="28"/>
        </w:rPr>
        <w:t xml:space="preserve">Prace wykonujemy samodzielnie </w:t>
      </w:r>
      <w:r w:rsidR="00C23F15">
        <w:rPr>
          <w:rFonts w:ascii="Times New Roman" w:hAnsi="Times New Roman" w:cs="Times New Roman"/>
          <w:sz w:val="28"/>
          <w:szCs w:val="28"/>
        </w:rPr>
        <w:t xml:space="preserve"> odpowiadając na zadany temat</w:t>
      </w:r>
      <w:r w:rsidR="00087A47">
        <w:rPr>
          <w:rFonts w:ascii="Times New Roman" w:hAnsi="Times New Roman" w:cs="Times New Roman"/>
          <w:sz w:val="28"/>
          <w:szCs w:val="28"/>
        </w:rPr>
        <w:t>. F</w:t>
      </w:r>
      <w:r w:rsidR="0088197A">
        <w:rPr>
          <w:rFonts w:ascii="Times New Roman" w:hAnsi="Times New Roman" w:cs="Times New Roman"/>
          <w:sz w:val="28"/>
          <w:szCs w:val="28"/>
        </w:rPr>
        <w:t>ormat pracy  max</w:t>
      </w:r>
      <w:r w:rsidRPr="00F90606">
        <w:rPr>
          <w:rFonts w:ascii="Times New Roman" w:hAnsi="Times New Roman" w:cs="Times New Roman"/>
          <w:sz w:val="28"/>
          <w:szCs w:val="28"/>
        </w:rPr>
        <w:t xml:space="preserve"> A3.</w:t>
      </w:r>
    </w:p>
    <w:p w:rsidR="0088197A" w:rsidRPr="0088197A" w:rsidRDefault="00F90606" w:rsidP="0088197A">
      <w:pPr>
        <w:rPr>
          <w:rFonts w:ascii="Times New Roman" w:hAnsi="Times New Roman" w:cs="Times New Roman"/>
          <w:sz w:val="28"/>
          <w:szCs w:val="28"/>
        </w:rPr>
      </w:pPr>
      <w:r w:rsidRPr="00F90606">
        <w:rPr>
          <w:rFonts w:ascii="Times New Roman" w:hAnsi="Times New Roman" w:cs="Times New Roman"/>
          <w:sz w:val="28"/>
          <w:szCs w:val="28"/>
        </w:rPr>
        <w:t>3.</w:t>
      </w:r>
      <w:r w:rsidR="00C23F15">
        <w:rPr>
          <w:rFonts w:ascii="Times New Roman" w:hAnsi="Times New Roman" w:cs="Times New Roman"/>
          <w:sz w:val="28"/>
          <w:szCs w:val="28"/>
        </w:rPr>
        <w:t xml:space="preserve"> </w:t>
      </w:r>
      <w:r w:rsidRPr="00F90606">
        <w:rPr>
          <w:rFonts w:ascii="Times New Roman" w:hAnsi="Times New Roman" w:cs="Times New Roman"/>
          <w:sz w:val="28"/>
          <w:szCs w:val="28"/>
        </w:rPr>
        <w:t xml:space="preserve">Praca powinna nawiązywać </w:t>
      </w:r>
      <w:r w:rsidR="0088197A">
        <w:rPr>
          <w:rFonts w:ascii="Times New Roman" w:hAnsi="Times New Roman" w:cs="Times New Roman"/>
          <w:sz w:val="28"/>
          <w:szCs w:val="28"/>
        </w:rPr>
        <w:t xml:space="preserve">do  tematu przewodniego </w:t>
      </w:r>
      <w:r w:rsidR="00C23F15">
        <w:rPr>
          <w:rFonts w:ascii="Times New Roman" w:hAnsi="Times New Roman" w:cs="Times New Roman"/>
          <w:sz w:val="28"/>
          <w:szCs w:val="28"/>
        </w:rPr>
        <w:t>konkursu</w:t>
      </w:r>
      <w:r w:rsidRPr="00F90606">
        <w:rPr>
          <w:rFonts w:ascii="Times New Roman" w:hAnsi="Times New Roman" w:cs="Times New Roman"/>
          <w:sz w:val="28"/>
          <w:szCs w:val="28"/>
        </w:rPr>
        <w:t xml:space="preserve"> </w:t>
      </w:r>
      <w:r w:rsidR="002365D7" w:rsidRPr="0088197A">
        <w:rPr>
          <w:rFonts w:ascii="Times New Roman" w:hAnsi="Times New Roman" w:cs="Times New Roman"/>
          <w:sz w:val="28"/>
          <w:szCs w:val="28"/>
        </w:rPr>
        <w:t xml:space="preserve">pt. </w:t>
      </w:r>
      <w:r w:rsidR="002365D7">
        <w:rPr>
          <w:rFonts w:ascii="Times New Roman" w:hAnsi="Times New Roman" w:cs="Times New Roman"/>
          <w:sz w:val="28"/>
          <w:szCs w:val="28"/>
        </w:rPr>
        <w:t>„</w:t>
      </w:r>
      <w:r w:rsidR="002365D7" w:rsidRPr="0088197A">
        <w:rPr>
          <w:rFonts w:ascii="Times New Roman" w:hAnsi="Times New Roman" w:cs="Times New Roman"/>
          <w:sz w:val="28"/>
          <w:szCs w:val="28"/>
        </w:rPr>
        <w:t>Aleksandra</w:t>
      </w:r>
      <w:r w:rsidR="0088197A" w:rsidRPr="0088197A">
        <w:rPr>
          <w:rFonts w:ascii="Times New Roman" w:hAnsi="Times New Roman" w:cs="Times New Roman"/>
          <w:sz w:val="28"/>
          <w:szCs w:val="28"/>
        </w:rPr>
        <w:t xml:space="preserve"> Piłsudska i Suwałki ”</w:t>
      </w:r>
    </w:p>
    <w:p w:rsidR="002365D7" w:rsidRDefault="002365D7" w:rsidP="00087A47">
      <w:pPr>
        <w:rPr>
          <w:rFonts w:ascii="Times New Roman" w:hAnsi="Times New Roman" w:cs="Times New Roman"/>
          <w:sz w:val="28"/>
          <w:szCs w:val="28"/>
        </w:rPr>
      </w:pPr>
      <w:r>
        <w:rPr>
          <w:rFonts w:ascii="Times New Roman" w:hAnsi="Times New Roman" w:cs="Times New Roman"/>
          <w:sz w:val="28"/>
          <w:szCs w:val="28"/>
        </w:rPr>
        <w:t>4.</w:t>
      </w:r>
      <w:r w:rsidR="0088197A">
        <w:rPr>
          <w:rFonts w:ascii="Times New Roman" w:hAnsi="Times New Roman" w:cs="Times New Roman"/>
          <w:sz w:val="28"/>
          <w:szCs w:val="28"/>
        </w:rPr>
        <w:t xml:space="preserve">Uczeń </w:t>
      </w:r>
      <w:r w:rsidR="00F90606" w:rsidRPr="00F90606">
        <w:rPr>
          <w:rFonts w:ascii="Times New Roman" w:hAnsi="Times New Roman" w:cs="Times New Roman"/>
          <w:sz w:val="28"/>
          <w:szCs w:val="28"/>
        </w:rPr>
        <w:t>może zgłos</w:t>
      </w:r>
      <w:r w:rsidR="0088197A">
        <w:rPr>
          <w:rFonts w:ascii="Times New Roman" w:hAnsi="Times New Roman" w:cs="Times New Roman"/>
          <w:sz w:val="28"/>
          <w:szCs w:val="28"/>
        </w:rPr>
        <w:t>ić  do konkursu maksymalnie 3 prace</w:t>
      </w:r>
    </w:p>
    <w:p w:rsidR="00F90606" w:rsidRPr="009C3DCB" w:rsidRDefault="002365D7" w:rsidP="00087A47">
      <w:pPr>
        <w:rPr>
          <w:rFonts w:ascii="Times New Roman" w:hAnsi="Times New Roman" w:cs="Times New Roman"/>
          <w:b/>
          <w:sz w:val="28"/>
          <w:szCs w:val="28"/>
        </w:rPr>
      </w:pPr>
      <w:r w:rsidRPr="009C3DCB">
        <w:rPr>
          <w:rFonts w:ascii="Times New Roman" w:hAnsi="Times New Roman" w:cs="Times New Roman"/>
          <w:b/>
          <w:sz w:val="28"/>
          <w:szCs w:val="28"/>
        </w:rPr>
        <w:lastRenderedPageBreak/>
        <w:t xml:space="preserve">Uwaga!  W kategorii fotografia inscenizowana </w:t>
      </w:r>
      <w:r w:rsidR="005E69F7" w:rsidRPr="009C3DCB">
        <w:rPr>
          <w:rFonts w:ascii="Times New Roman" w:hAnsi="Times New Roman" w:cs="Times New Roman"/>
          <w:b/>
          <w:sz w:val="28"/>
          <w:szCs w:val="28"/>
        </w:rPr>
        <w:t xml:space="preserve"> istnieje  możliwość  wykonania pracy zbiorowej, </w:t>
      </w:r>
      <w:r w:rsidRPr="009C3DCB">
        <w:rPr>
          <w:rFonts w:ascii="Times New Roman" w:hAnsi="Times New Roman" w:cs="Times New Roman"/>
          <w:b/>
          <w:sz w:val="28"/>
          <w:szCs w:val="28"/>
        </w:rPr>
        <w:t xml:space="preserve"> max troje   uczn</w:t>
      </w:r>
      <w:r w:rsidR="005E69F7" w:rsidRPr="009C3DCB">
        <w:rPr>
          <w:rFonts w:ascii="Times New Roman" w:hAnsi="Times New Roman" w:cs="Times New Roman"/>
          <w:b/>
          <w:sz w:val="28"/>
          <w:szCs w:val="28"/>
        </w:rPr>
        <w:t>iów z  zaznaczeniem autorów</w:t>
      </w:r>
      <w:r w:rsidR="00F32721">
        <w:rPr>
          <w:rFonts w:ascii="Times New Roman" w:hAnsi="Times New Roman" w:cs="Times New Roman"/>
          <w:b/>
          <w:sz w:val="28"/>
          <w:szCs w:val="28"/>
        </w:rPr>
        <w:t xml:space="preserve"> </w:t>
      </w:r>
      <w:r w:rsidR="005E69F7" w:rsidRPr="009C3DCB">
        <w:rPr>
          <w:rFonts w:ascii="Times New Roman" w:hAnsi="Times New Roman" w:cs="Times New Roman"/>
          <w:b/>
          <w:sz w:val="28"/>
          <w:szCs w:val="28"/>
        </w:rPr>
        <w:t xml:space="preserve">( zdjęcie, scenografia, kostiumy). </w:t>
      </w:r>
    </w:p>
    <w:p w:rsidR="00F90606" w:rsidRDefault="00F90606" w:rsidP="00055BF4">
      <w:pPr>
        <w:jc w:val="both"/>
        <w:rPr>
          <w:rFonts w:ascii="Times New Roman" w:hAnsi="Times New Roman" w:cs="Times New Roman"/>
          <w:sz w:val="28"/>
          <w:szCs w:val="28"/>
        </w:rPr>
      </w:pPr>
      <w:r w:rsidRPr="00F90606">
        <w:rPr>
          <w:rFonts w:ascii="Times New Roman" w:hAnsi="Times New Roman" w:cs="Times New Roman"/>
          <w:sz w:val="28"/>
          <w:szCs w:val="28"/>
        </w:rPr>
        <w:t xml:space="preserve">5. </w:t>
      </w:r>
      <w:r w:rsidR="00F32721">
        <w:rPr>
          <w:rFonts w:ascii="Times New Roman" w:hAnsi="Times New Roman" w:cs="Times New Roman"/>
          <w:sz w:val="28"/>
          <w:szCs w:val="28"/>
        </w:rPr>
        <w:t xml:space="preserve">Warunkiem zakwalifikowania prac do konkursu jest </w:t>
      </w:r>
      <w:r w:rsidRPr="00F90606">
        <w:rPr>
          <w:rFonts w:ascii="Times New Roman" w:hAnsi="Times New Roman" w:cs="Times New Roman"/>
          <w:sz w:val="28"/>
          <w:szCs w:val="28"/>
        </w:rPr>
        <w:t xml:space="preserve"> dostarczenie</w:t>
      </w:r>
      <w:r w:rsidR="00F32721">
        <w:rPr>
          <w:rFonts w:ascii="Times New Roman" w:hAnsi="Times New Roman" w:cs="Times New Roman"/>
          <w:sz w:val="28"/>
          <w:szCs w:val="28"/>
        </w:rPr>
        <w:t xml:space="preserve"> opisanych prac </w:t>
      </w:r>
      <w:r w:rsidR="00936072">
        <w:rPr>
          <w:rFonts w:ascii="Times New Roman" w:hAnsi="Times New Roman" w:cs="Times New Roman"/>
          <w:sz w:val="28"/>
          <w:szCs w:val="28"/>
        </w:rPr>
        <w:t xml:space="preserve">przez </w:t>
      </w:r>
      <w:r w:rsidR="00F32721">
        <w:rPr>
          <w:rFonts w:ascii="Times New Roman" w:hAnsi="Times New Roman" w:cs="Times New Roman"/>
          <w:sz w:val="28"/>
          <w:szCs w:val="28"/>
        </w:rPr>
        <w:t>ich przez autorów</w:t>
      </w:r>
      <w:r w:rsidR="00936072">
        <w:rPr>
          <w:rFonts w:ascii="Times New Roman" w:hAnsi="Times New Roman" w:cs="Times New Roman"/>
          <w:sz w:val="28"/>
          <w:szCs w:val="28"/>
        </w:rPr>
        <w:t xml:space="preserve"> ( metryczka)</w:t>
      </w:r>
      <w:r w:rsidR="005E69F7">
        <w:rPr>
          <w:rFonts w:ascii="Times New Roman" w:hAnsi="Times New Roman" w:cs="Times New Roman"/>
          <w:sz w:val="28"/>
          <w:szCs w:val="28"/>
        </w:rPr>
        <w:t xml:space="preserve"> do sekretariatu szkoły II LO</w:t>
      </w:r>
      <w:r w:rsidR="00F32721">
        <w:rPr>
          <w:rFonts w:ascii="Times New Roman" w:hAnsi="Times New Roman" w:cs="Times New Roman"/>
          <w:sz w:val="28"/>
          <w:szCs w:val="28"/>
        </w:rPr>
        <w:t xml:space="preserve"> w Suwałkach. W przypadku  fotografii ( fotografie dostarczamy</w:t>
      </w:r>
      <w:r w:rsidR="009C3DCB">
        <w:rPr>
          <w:rFonts w:ascii="Times New Roman" w:hAnsi="Times New Roman" w:cs="Times New Roman"/>
          <w:sz w:val="28"/>
          <w:szCs w:val="28"/>
        </w:rPr>
        <w:t xml:space="preserve"> </w:t>
      </w:r>
      <w:r w:rsidR="00F32721">
        <w:rPr>
          <w:rFonts w:ascii="Times New Roman" w:hAnsi="Times New Roman" w:cs="Times New Roman"/>
          <w:sz w:val="28"/>
          <w:szCs w:val="28"/>
        </w:rPr>
        <w:t xml:space="preserve"> na nośniku</w:t>
      </w:r>
      <w:r w:rsidR="009C3DCB">
        <w:rPr>
          <w:rFonts w:ascii="Times New Roman" w:hAnsi="Times New Roman" w:cs="Times New Roman"/>
          <w:sz w:val="28"/>
          <w:szCs w:val="28"/>
        </w:rPr>
        <w:t xml:space="preserve"> </w:t>
      </w:r>
      <w:r w:rsidR="00F32721">
        <w:rPr>
          <w:rFonts w:ascii="Times New Roman" w:hAnsi="Times New Roman" w:cs="Times New Roman"/>
          <w:sz w:val="28"/>
          <w:szCs w:val="28"/>
        </w:rPr>
        <w:t>Pendrive w  koszulce</w:t>
      </w:r>
      <w:r w:rsidR="005E69F7">
        <w:rPr>
          <w:rFonts w:ascii="Times New Roman" w:hAnsi="Times New Roman" w:cs="Times New Roman"/>
          <w:sz w:val="28"/>
          <w:szCs w:val="28"/>
        </w:rPr>
        <w:t xml:space="preserve">  </w:t>
      </w:r>
      <w:r w:rsidRPr="00F90606">
        <w:rPr>
          <w:rFonts w:ascii="Times New Roman" w:hAnsi="Times New Roman" w:cs="Times New Roman"/>
          <w:sz w:val="28"/>
          <w:szCs w:val="28"/>
        </w:rPr>
        <w:t xml:space="preserve">wraz z </w:t>
      </w:r>
      <w:r w:rsidR="00F32721">
        <w:rPr>
          <w:rFonts w:ascii="Times New Roman" w:hAnsi="Times New Roman" w:cs="Times New Roman"/>
          <w:sz w:val="28"/>
          <w:szCs w:val="28"/>
        </w:rPr>
        <w:t xml:space="preserve">dołączoną </w:t>
      </w:r>
      <w:r w:rsidRPr="00F90606">
        <w:rPr>
          <w:rFonts w:ascii="Times New Roman" w:hAnsi="Times New Roman" w:cs="Times New Roman"/>
          <w:sz w:val="28"/>
          <w:szCs w:val="28"/>
        </w:rPr>
        <w:t xml:space="preserve">prawidłowo wypełnioną i podpisaną kartą </w:t>
      </w:r>
      <w:r w:rsidR="006D5027">
        <w:rPr>
          <w:rFonts w:ascii="Times New Roman" w:hAnsi="Times New Roman" w:cs="Times New Roman"/>
          <w:sz w:val="28"/>
          <w:szCs w:val="28"/>
        </w:rPr>
        <w:t>zgłoszenia, którą należy dołączyć  do</w:t>
      </w:r>
      <w:r w:rsidR="00F32721">
        <w:rPr>
          <w:rFonts w:ascii="Times New Roman" w:hAnsi="Times New Roman" w:cs="Times New Roman"/>
          <w:sz w:val="28"/>
          <w:szCs w:val="28"/>
        </w:rPr>
        <w:t xml:space="preserve"> koszulki lub </w:t>
      </w:r>
      <w:r w:rsidR="006D5027">
        <w:rPr>
          <w:rFonts w:ascii="Times New Roman" w:hAnsi="Times New Roman" w:cs="Times New Roman"/>
          <w:sz w:val="28"/>
          <w:szCs w:val="28"/>
        </w:rPr>
        <w:t xml:space="preserve">nakleić na  odwrocie </w:t>
      </w:r>
      <w:r w:rsidRPr="00F90606">
        <w:rPr>
          <w:rFonts w:ascii="Times New Roman" w:hAnsi="Times New Roman" w:cs="Times New Roman"/>
          <w:sz w:val="28"/>
          <w:szCs w:val="28"/>
        </w:rPr>
        <w:t xml:space="preserve"> pracy konkursowej (załącznik do Regulaminu).</w:t>
      </w:r>
    </w:p>
    <w:p w:rsidR="00F90606" w:rsidRPr="00332431" w:rsidRDefault="00F90606" w:rsidP="00332431">
      <w:pPr>
        <w:rPr>
          <w:rFonts w:ascii="Times New Roman" w:hAnsi="Times New Roman" w:cs="Times New Roman"/>
          <w:b/>
          <w:sz w:val="28"/>
          <w:szCs w:val="28"/>
        </w:rPr>
      </w:pPr>
      <w:r w:rsidRPr="00332431">
        <w:rPr>
          <w:rFonts w:ascii="Times New Roman" w:hAnsi="Times New Roman" w:cs="Times New Roman"/>
          <w:b/>
          <w:sz w:val="28"/>
          <w:szCs w:val="28"/>
        </w:rPr>
        <w:t>IV</w:t>
      </w:r>
      <w:r w:rsidR="00332431" w:rsidRPr="00332431">
        <w:rPr>
          <w:rFonts w:ascii="Times New Roman" w:hAnsi="Times New Roman" w:cs="Times New Roman"/>
          <w:b/>
          <w:sz w:val="28"/>
          <w:szCs w:val="28"/>
        </w:rPr>
        <w:t xml:space="preserve">. </w:t>
      </w:r>
      <w:r w:rsidRPr="00332431">
        <w:rPr>
          <w:rFonts w:ascii="Times New Roman" w:hAnsi="Times New Roman" w:cs="Times New Roman"/>
          <w:b/>
          <w:sz w:val="28"/>
          <w:szCs w:val="28"/>
        </w:rPr>
        <w:t>Termin i warunki dostarczenia prac</w:t>
      </w:r>
      <w:r w:rsidR="00332431">
        <w:rPr>
          <w:rFonts w:ascii="Times New Roman" w:hAnsi="Times New Roman" w:cs="Times New Roman"/>
          <w:b/>
          <w:sz w:val="28"/>
          <w:szCs w:val="28"/>
        </w:rPr>
        <w:t>.</w:t>
      </w:r>
      <w:r w:rsidRPr="00332431">
        <w:rPr>
          <w:rFonts w:ascii="Times New Roman" w:hAnsi="Times New Roman" w:cs="Times New Roman"/>
          <w:b/>
          <w:sz w:val="28"/>
          <w:szCs w:val="28"/>
        </w:rPr>
        <w:t xml:space="preserve"> </w:t>
      </w:r>
    </w:p>
    <w:p w:rsidR="00F90606" w:rsidRPr="00055BF4" w:rsidRDefault="00F90606" w:rsidP="00055BF4">
      <w:pPr>
        <w:pStyle w:val="Akapitzlist"/>
        <w:numPr>
          <w:ilvl w:val="0"/>
          <w:numId w:val="3"/>
        </w:numPr>
        <w:jc w:val="both"/>
        <w:rPr>
          <w:rFonts w:ascii="Times New Roman" w:hAnsi="Times New Roman" w:cs="Times New Roman"/>
          <w:sz w:val="28"/>
          <w:szCs w:val="28"/>
        </w:rPr>
      </w:pPr>
      <w:r w:rsidRPr="00055BF4">
        <w:rPr>
          <w:rFonts w:ascii="Times New Roman" w:hAnsi="Times New Roman" w:cs="Times New Roman"/>
          <w:sz w:val="28"/>
          <w:szCs w:val="28"/>
        </w:rPr>
        <w:t xml:space="preserve">Termin </w:t>
      </w:r>
      <w:r w:rsidR="006D5027">
        <w:rPr>
          <w:rFonts w:ascii="Times New Roman" w:hAnsi="Times New Roman" w:cs="Times New Roman"/>
          <w:sz w:val="28"/>
          <w:szCs w:val="28"/>
        </w:rPr>
        <w:t>dostarczenia prac upływa dnia 7</w:t>
      </w:r>
      <w:r w:rsidR="005E69F7">
        <w:rPr>
          <w:rFonts w:ascii="Times New Roman" w:hAnsi="Times New Roman" w:cs="Times New Roman"/>
          <w:sz w:val="28"/>
          <w:szCs w:val="28"/>
        </w:rPr>
        <w:t xml:space="preserve"> kwietnia  2023</w:t>
      </w:r>
      <w:r w:rsidRPr="00055BF4">
        <w:rPr>
          <w:rFonts w:ascii="Times New Roman" w:hAnsi="Times New Roman" w:cs="Times New Roman"/>
          <w:sz w:val="28"/>
          <w:szCs w:val="28"/>
        </w:rPr>
        <w:t xml:space="preserve"> r. </w:t>
      </w:r>
    </w:p>
    <w:p w:rsidR="00055BF4" w:rsidRPr="005E69F7" w:rsidRDefault="00F90606" w:rsidP="00055BF4">
      <w:pPr>
        <w:jc w:val="both"/>
        <w:rPr>
          <w:rFonts w:ascii="Times New Roman" w:hAnsi="Times New Roman" w:cs="Times New Roman"/>
          <w:sz w:val="28"/>
          <w:szCs w:val="28"/>
        </w:rPr>
      </w:pPr>
      <w:r w:rsidRPr="005E69F7">
        <w:rPr>
          <w:rFonts w:ascii="Times New Roman" w:hAnsi="Times New Roman" w:cs="Times New Roman"/>
          <w:sz w:val="28"/>
          <w:szCs w:val="28"/>
        </w:rPr>
        <w:t>Prace na</w:t>
      </w:r>
      <w:r w:rsidR="00055BF4" w:rsidRPr="005E69F7">
        <w:rPr>
          <w:rFonts w:ascii="Times New Roman" w:hAnsi="Times New Roman" w:cs="Times New Roman"/>
          <w:sz w:val="28"/>
          <w:szCs w:val="28"/>
        </w:rPr>
        <w:t xml:space="preserve">leży dostarczyć bezpośrednio na adres: </w:t>
      </w:r>
      <w:r w:rsidR="009C3DCB">
        <w:rPr>
          <w:rFonts w:ascii="Times New Roman" w:hAnsi="Times New Roman" w:cs="Times New Roman"/>
          <w:sz w:val="28"/>
          <w:szCs w:val="28"/>
        </w:rPr>
        <w:t xml:space="preserve">Sekretariat </w:t>
      </w:r>
      <w:r w:rsidR="005E69F7" w:rsidRPr="005E69F7">
        <w:rPr>
          <w:rFonts w:ascii="Times New Roman" w:hAnsi="Times New Roman" w:cs="Times New Roman"/>
          <w:color w:val="202124"/>
          <w:sz w:val="28"/>
          <w:szCs w:val="28"/>
          <w:shd w:val="clear" w:color="auto" w:fill="FFFFFF"/>
        </w:rPr>
        <w:t>II Liceum Ogólnokształcące</w:t>
      </w:r>
      <w:r w:rsidR="009C3DCB">
        <w:rPr>
          <w:rFonts w:ascii="Times New Roman" w:hAnsi="Times New Roman" w:cs="Times New Roman"/>
          <w:color w:val="202124"/>
          <w:sz w:val="28"/>
          <w:szCs w:val="28"/>
          <w:shd w:val="clear" w:color="auto" w:fill="FFFFFF"/>
        </w:rPr>
        <w:t xml:space="preserve">go </w:t>
      </w:r>
      <w:r w:rsidR="005E69F7" w:rsidRPr="005E69F7">
        <w:rPr>
          <w:rFonts w:ascii="Times New Roman" w:hAnsi="Times New Roman" w:cs="Times New Roman"/>
          <w:color w:val="202124"/>
          <w:sz w:val="28"/>
          <w:szCs w:val="28"/>
          <w:shd w:val="clear" w:color="auto" w:fill="FFFFFF"/>
        </w:rPr>
        <w:t xml:space="preserve"> im. gen. Zygmunta Podhorskiego w Suwałkach</w:t>
      </w:r>
      <w:r w:rsidR="005E69F7" w:rsidRPr="005E69F7">
        <w:rPr>
          <w:rFonts w:ascii="Times New Roman" w:hAnsi="Times New Roman" w:cs="Times New Roman"/>
          <w:bCs/>
          <w:sz w:val="28"/>
          <w:szCs w:val="28"/>
        </w:rPr>
        <w:t xml:space="preserve"> </w:t>
      </w:r>
      <w:r w:rsidR="00055BF4" w:rsidRPr="005E69F7">
        <w:rPr>
          <w:rFonts w:ascii="Times New Roman" w:hAnsi="Times New Roman" w:cs="Times New Roman"/>
          <w:bCs/>
          <w:sz w:val="28"/>
          <w:szCs w:val="28"/>
        </w:rPr>
        <w:t>Z dopiskiem:</w:t>
      </w:r>
      <w:r w:rsidR="00055BF4" w:rsidRPr="005E69F7">
        <w:rPr>
          <w:rFonts w:ascii="Times New Roman" w:hAnsi="Times New Roman" w:cs="Times New Roman"/>
          <w:sz w:val="28"/>
          <w:szCs w:val="28"/>
        </w:rPr>
        <w:t xml:space="preserve"> </w:t>
      </w:r>
      <w:r w:rsidR="005E69F7" w:rsidRPr="009C3DCB">
        <w:rPr>
          <w:rFonts w:ascii="Times New Roman" w:hAnsi="Times New Roman" w:cs="Times New Roman"/>
          <w:b/>
          <w:sz w:val="28"/>
          <w:szCs w:val="28"/>
        </w:rPr>
        <w:t>Konkurs Artystyczny</w:t>
      </w:r>
      <w:r w:rsidR="00055BF4" w:rsidRPr="009C3DCB">
        <w:rPr>
          <w:rFonts w:ascii="Times New Roman" w:hAnsi="Times New Roman" w:cs="Times New Roman"/>
          <w:b/>
          <w:sz w:val="28"/>
          <w:szCs w:val="28"/>
        </w:rPr>
        <w:t xml:space="preserve"> pt.: </w:t>
      </w:r>
      <w:r w:rsidR="005E69F7" w:rsidRPr="009C3DCB">
        <w:rPr>
          <w:rFonts w:ascii="Times New Roman" w:hAnsi="Times New Roman" w:cs="Times New Roman"/>
          <w:b/>
          <w:sz w:val="28"/>
          <w:szCs w:val="28"/>
        </w:rPr>
        <w:t>„Aleksandra Piłsudska – Suwalczanka”</w:t>
      </w:r>
      <w:r w:rsidR="00055BF4" w:rsidRPr="005E69F7">
        <w:rPr>
          <w:rFonts w:ascii="Times New Roman" w:hAnsi="Times New Roman" w:cs="Times New Roman"/>
          <w:sz w:val="28"/>
          <w:szCs w:val="28"/>
        </w:rPr>
        <w:t xml:space="preserve"> </w:t>
      </w:r>
    </w:p>
    <w:p w:rsidR="00F90606" w:rsidRDefault="00F90606" w:rsidP="00055BF4">
      <w:pPr>
        <w:pStyle w:val="Akapitzlist"/>
        <w:ind w:left="142"/>
        <w:jc w:val="both"/>
        <w:rPr>
          <w:rFonts w:ascii="Times New Roman" w:hAnsi="Times New Roman" w:cs="Times New Roman"/>
          <w:sz w:val="28"/>
          <w:szCs w:val="28"/>
        </w:rPr>
      </w:pPr>
      <w:r w:rsidRPr="00F90606">
        <w:rPr>
          <w:rFonts w:ascii="Times New Roman" w:hAnsi="Times New Roman" w:cs="Times New Roman"/>
          <w:sz w:val="28"/>
          <w:szCs w:val="28"/>
        </w:rPr>
        <w:t>2. Prace dostarczone po terminie nie będą oceniane.</w:t>
      </w:r>
    </w:p>
    <w:p w:rsidR="00F90606" w:rsidRDefault="00AB624D" w:rsidP="00055BF4">
      <w:pPr>
        <w:pStyle w:val="Akapitzlist"/>
        <w:ind w:left="142"/>
        <w:jc w:val="both"/>
        <w:rPr>
          <w:rFonts w:ascii="Times New Roman" w:hAnsi="Times New Roman" w:cs="Times New Roman"/>
          <w:sz w:val="28"/>
          <w:szCs w:val="28"/>
        </w:rPr>
      </w:pPr>
      <w:r>
        <w:rPr>
          <w:rFonts w:ascii="Times New Roman" w:hAnsi="Times New Roman" w:cs="Times New Roman"/>
          <w:sz w:val="28"/>
          <w:szCs w:val="28"/>
        </w:rPr>
        <w:t>3. Organizator zwraca  dostarczone</w:t>
      </w:r>
      <w:r w:rsidR="00F90606" w:rsidRPr="00F90606">
        <w:rPr>
          <w:rFonts w:ascii="Times New Roman" w:hAnsi="Times New Roman" w:cs="Times New Roman"/>
          <w:sz w:val="28"/>
          <w:szCs w:val="28"/>
        </w:rPr>
        <w:t xml:space="preserve"> prac</w:t>
      </w:r>
      <w:r>
        <w:rPr>
          <w:rFonts w:ascii="Times New Roman" w:hAnsi="Times New Roman" w:cs="Times New Roman"/>
          <w:sz w:val="28"/>
          <w:szCs w:val="28"/>
        </w:rPr>
        <w:t>e po wystawie</w:t>
      </w:r>
      <w:r w:rsidR="00F90606" w:rsidRPr="00F90606">
        <w:rPr>
          <w:rFonts w:ascii="Times New Roman" w:hAnsi="Times New Roman" w:cs="Times New Roman"/>
          <w:sz w:val="28"/>
          <w:szCs w:val="28"/>
        </w:rPr>
        <w:t>.</w:t>
      </w:r>
    </w:p>
    <w:p w:rsidR="00055BF4" w:rsidRDefault="00055BF4" w:rsidP="00055BF4">
      <w:pPr>
        <w:pStyle w:val="Akapitzlist"/>
        <w:ind w:left="142"/>
        <w:jc w:val="both"/>
        <w:rPr>
          <w:rFonts w:ascii="Times New Roman" w:hAnsi="Times New Roman" w:cs="Times New Roman"/>
          <w:sz w:val="28"/>
          <w:szCs w:val="28"/>
        </w:rPr>
      </w:pPr>
    </w:p>
    <w:p w:rsidR="00055BF4" w:rsidRPr="007A4BD5" w:rsidRDefault="007A4BD5" w:rsidP="007A4BD5">
      <w:pPr>
        <w:pStyle w:val="Akapitzlist"/>
        <w:ind w:left="142"/>
        <w:rPr>
          <w:rFonts w:ascii="Times New Roman" w:hAnsi="Times New Roman" w:cs="Times New Roman"/>
          <w:b/>
          <w:sz w:val="28"/>
          <w:szCs w:val="28"/>
        </w:rPr>
      </w:pPr>
      <w:r w:rsidRPr="007A4BD5">
        <w:rPr>
          <w:rFonts w:ascii="Times New Roman" w:hAnsi="Times New Roman" w:cs="Times New Roman"/>
          <w:b/>
          <w:sz w:val="28"/>
          <w:szCs w:val="28"/>
        </w:rPr>
        <w:t xml:space="preserve">V. </w:t>
      </w:r>
      <w:r w:rsidR="00F90606" w:rsidRPr="007A4BD5">
        <w:rPr>
          <w:rFonts w:ascii="Times New Roman" w:hAnsi="Times New Roman" w:cs="Times New Roman"/>
          <w:b/>
          <w:sz w:val="28"/>
          <w:szCs w:val="28"/>
        </w:rPr>
        <w:t>Zasady przyznawania nagród</w:t>
      </w:r>
      <w:r w:rsidRPr="007A4BD5">
        <w:rPr>
          <w:rFonts w:ascii="Times New Roman" w:hAnsi="Times New Roman" w:cs="Times New Roman"/>
          <w:b/>
          <w:sz w:val="28"/>
          <w:szCs w:val="28"/>
        </w:rPr>
        <w:t>.</w:t>
      </w:r>
    </w:p>
    <w:p w:rsidR="00055BF4" w:rsidRDefault="00055BF4" w:rsidP="00055BF4">
      <w:pPr>
        <w:pStyle w:val="Akapitzlist"/>
        <w:ind w:left="142"/>
        <w:jc w:val="center"/>
        <w:rPr>
          <w:rFonts w:ascii="Times New Roman" w:hAnsi="Times New Roman" w:cs="Times New Roman"/>
          <w:sz w:val="28"/>
          <w:szCs w:val="28"/>
        </w:rPr>
      </w:pPr>
    </w:p>
    <w:p w:rsidR="00F90606" w:rsidRPr="00CB1480" w:rsidRDefault="00F90606" w:rsidP="00CB1480">
      <w:pPr>
        <w:pStyle w:val="Akapitzlist"/>
        <w:ind w:left="0"/>
        <w:rPr>
          <w:rFonts w:ascii="Times New Roman" w:hAnsi="Times New Roman" w:cs="Times New Roman"/>
          <w:sz w:val="28"/>
          <w:szCs w:val="28"/>
        </w:rPr>
      </w:pPr>
      <w:r w:rsidRPr="00055BF4">
        <w:rPr>
          <w:rFonts w:ascii="Times New Roman" w:hAnsi="Times New Roman" w:cs="Times New Roman"/>
          <w:sz w:val="28"/>
          <w:szCs w:val="28"/>
        </w:rPr>
        <w:t xml:space="preserve"> 1. Rozstrzygnię</w:t>
      </w:r>
      <w:r w:rsidR="005B55F6">
        <w:rPr>
          <w:rFonts w:ascii="Times New Roman" w:hAnsi="Times New Roman" w:cs="Times New Roman"/>
          <w:sz w:val="28"/>
          <w:szCs w:val="28"/>
        </w:rPr>
        <w:t>cie Konkursu nastąpi w dniu 10 kwietnia  2023</w:t>
      </w:r>
      <w:r w:rsidRPr="00055BF4">
        <w:rPr>
          <w:rFonts w:ascii="Times New Roman" w:hAnsi="Times New Roman" w:cs="Times New Roman"/>
          <w:sz w:val="28"/>
          <w:szCs w:val="28"/>
        </w:rPr>
        <w:t xml:space="preserve"> r., wyniki zostaną podane na str</w:t>
      </w:r>
      <w:r w:rsidR="00CB1480">
        <w:rPr>
          <w:rFonts w:ascii="Times New Roman" w:hAnsi="Times New Roman" w:cs="Times New Roman"/>
          <w:sz w:val="28"/>
          <w:szCs w:val="28"/>
        </w:rPr>
        <w:t>onie internetowej Organizatora w</w:t>
      </w:r>
      <w:r w:rsidR="00CB1480" w:rsidRPr="00CB1480">
        <w:rPr>
          <w:rFonts w:ascii="Times New Roman" w:hAnsi="Times New Roman" w:cs="Times New Roman"/>
          <w:sz w:val="28"/>
          <w:szCs w:val="28"/>
        </w:rPr>
        <w:t xml:space="preserve"> </w:t>
      </w:r>
      <w:r w:rsidRPr="00CB1480">
        <w:rPr>
          <w:rFonts w:ascii="Times New Roman" w:hAnsi="Times New Roman" w:cs="Times New Roman"/>
          <w:sz w:val="28"/>
          <w:szCs w:val="28"/>
        </w:rPr>
        <w:t xml:space="preserve">zakładce </w:t>
      </w:r>
      <w:r w:rsidR="00CB1480">
        <w:rPr>
          <w:rFonts w:ascii="Times New Roman" w:hAnsi="Times New Roman" w:cs="Times New Roman"/>
          <w:sz w:val="28"/>
          <w:szCs w:val="28"/>
        </w:rPr>
        <w:t>„</w:t>
      </w:r>
      <w:r w:rsidRPr="00CB1480">
        <w:rPr>
          <w:rFonts w:ascii="Times New Roman" w:hAnsi="Times New Roman" w:cs="Times New Roman"/>
          <w:sz w:val="28"/>
          <w:szCs w:val="28"/>
        </w:rPr>
        <w:t>Aktualności</w:t>
      </w:r>
      <w:r w:rsidR="00CB1480">
        <w:rPr>
          <w:rFonts w:ascii="Times New Roman" w:hAnsi="Times New Roman" w:cs="Times New Roman"/>
          <w:sz w:val="28"/>
          <w:szCs w:val="28"/>
        </w:rPr>
        <w:t>”</w:t>
      </w:r>
      <w:r w:rsidRPr="00CB1480">
        <w:rPr>
          <w:rFonts w:ascii="Times New Roman" w:hAnsi="Times New Roman" w:cs="Times New Roman"/>
          <w:sz w:val="28"/>
          <w:szCs w:val="28"/>
        </w:rPr>
        <w:t xml:space="preserve"> oraz wysłane do mediów lokalnych z poszanowaniem ochrony dóbr osobistych dziecka</w:t>
      </w:r>
      <w:r w:rsidR="00CB1480" w:rsidRPr="00CB1480">
        <w:rPr>
          <w:rFonts w:ascii="Times New Roman" w:hAnsi="Times New Roman" w:cs="Times New Roman"/>
          <w:sz w:val="28"/>
          <w:szCs w:val="28"/>
        </w:rPr>
        <w:t>.</w:t>
      </w:r>
    </w:p>
    <w:p w:rsidR="00F90606" w:rsidRDefault="00F90606" w:rsidP="00CB1480">
      <w:pPr>
        <w:pStyle w:val="Akapitzlist"/>
        <w:ind w:left="0"/>
        <w:rPr>
          <w:rFonts w:ascii="Times New Roman" w:hAnsi="Times New Roman" w:cs="Times New Roman"/>
          <w:sz w:val="28"/>
          <w:szCs w:val="28"/>
        </w:rPr>
      </w:pPr>
      <w:r w:rsidRPr="00F90606">
        <w:rPr>
          <w:rFonts w:ascii="Times New Roman" w:hAnsi="Times New Roman" w:cs="Times New Roman"/>
          <w:sz w:val="28"/>
          <w:szCs w:val="28"/>
        </w:rPr>
        <w:t>2. O wyłonieniu zwycięzców Konkursu decyduje powołana przez Organizatora Komisja Konkursowa.</w:t>
      </w:r>
    </w:p>
    <w:p w:rsidR="00CB1480" w:rsidRDefault="00F90606" w:rsidP="00CB1480">
      <w:pPr>
        <w:pStyle w:val="Akapitzlist"/>
        <w:ind w:left="0"/>
        <w:rPr>
          <w:rFonts w:ascii="Times New Roman" w:hAnsi="Times New Roman" w:cs="Times New Roman"/>
          <w:sz w:val="28"/>
          <w:szCs w:val="28"/>
        </w:rPr>
      </w:pPr>
      <w:r w:rsidRPr="00F90606">
        <w:rPr>
          <w:rFonts w:ascii="Times New Roman" w:hAnsi="Times New Roman" w:cs="Times New Roman"/>
          <w:sz w:val="28"/>
          <w:szCs w:val="28"/>
        </w:rPr>
        <w:t xml:space="preserve">3. Decyzje Komisji są ostateczne i nieodwołalne. </w:t>
      </w:r>
    </w:p>
    <w:p w:rsidR="00CB1480" w:rsidRDefault="00F90606" w:rsidP="00CB1480">
      <w:pPr>
        <w:pStyle w:val="Akapitzlist"/>
        <w:ind w:left="0"/>
        <w:rPr>
          <w:rFonts w:ascii="Times New Roman" w:hAnsi="Times New Roman" w:cs="Times New Roman"/>
          <w:sz w:val="28"/>
          <w:szCs w:val="28"/>
        </w:rPr>
      </w:pPr>
      <w:r w:rsidRPr="00F90606">
        <w:rPr>
          <w:rFonts w:ascii="Times New Roman" w:hAnsi="Times New Roman" w:cs="Times New Roman"/>
          <w:sz w:val="28"/>
          <w:szCs w:val="28"/>
        </w:rPr>
        <w:t xml:space="preserve">4. Prace niespełniające warunków regulaminowych nie będą oceniane przez Komisję. </w:t>
      </w:r>
    </w:p>
    <w:p w:rsidR="00155173" w:rsidRDefault="00F90606" w:rsidP="00CB1480">
      <w:pPr>
        <w:pStyle w:val="Akapitzlist"/>
        <w:ind w:left="0"/>
        <w:rPr>
          <w:rFonts w:ascii="Times New Roman" w:hAnsi="Times New Roman" w:cs="Times New Roman"/>
          <w:sz w:val="28"/>
          <w:szCs w:val="28"/>
        </w:rPr>
      </w:pPr>
      <w:r w:rsidRPr="00F90606">
        <w:rPr>
          <w:rFonts w:ascii="Times New Roman" w:hAnsi="Times New Roman" w:cs="Times New Roman"/>
          <w:sz w:val="28"/>
          <w:szCs w:val="28"/>
        </w:rPr>
        <w:t>5. Spośród zakwalifikowanyc</w:t>
      </w:r>
      <w:r w:rsidR="00CB1480">
        <w:rPr>
          <w:rFonts w:ascii="Times New Roman" w:hAnsi="Times New Roman" w:cs="Times New Roman"/>
          <w:sz w:val="28"/>
          <w:szCs w:val="28"/>
        </w:rPr>
        <w:t>h prac Komisja wybierze 12</w:t>
      </w:r>
      <w:r w:rsidRPr="00F90606">
        <w:rPr>
          <w:rFonts w:ascii="Times New Roman" w:hAnsi="Times New Roman" w:cs="Times New Roman"/>
          <w:sz w:val="28"/>
          <w:szCs w:val="28"/>
        </w:rPr>
        <w:t xml:space="preserve"> prac. </w:t>
      </w:r>
    </w:p>
    <w:p w:rsidR="00155173" w:rsidRDefault="00155173" w:rsidP="00CB1480">
      <w:pPr>
        <w:pStyle w:val="Akapitzlist"/>
        <w:ind w:left="0"/>
        <w:rPr>
          <w:rFonts w:ascii="Times New Roman" w:hAnsi="Times New Roman" w:cs="Times New Roman"/>
          <w:sz w:val="28"/>
          <w:szCs w:val="28"/>
        </w:rPr>
      </w:pPr>
      <w:r>
        <w:rPr>
          <w:rFonts w:ascii="Times New Roman" w:hAnsi="Times New Roman" w:cs="Times New Roman"/>
          <w:sz w:val="28"/>
          <w:szCs w:val="28"/>
        </w:rPr>
        <w:t>(</w:t>
      </w:r>
      <w:r w:rsidRPr="00BA468D">
        <w:rPr>
          <w:rFonts w:ascii="Times New Roman" w:hAnsi="Times New Roman" w:cs="Times New Roman"/>
          <w:sz w:val="28"/>
          <w:szCs w:val="28"/>
        </w:rPr>
        <w:t xml:space="preserve">Kryteria oceny: </w:t>
      </w:r>
      <w:r>
        <w:rPr>
          <w:rFonts w:ascii="Times New Roman" w:hAnsi="Times New Roman" w:cs="Times New Roman"/>
          <w:sz w:val="28"/>
          <w:szCs w:val="28"/>
        </w:rPr>
        <w:t xml:space="preserve">odpowiedź na zadany temat </w:t>
      </w:r>
      <w:r w:rsidRPr="00BA468D">
        <w:rPr>
          <w:rFonts w:ascii="Times New Roman" w:hAnsi="Times New Roman" w:cs="Times New Roman"/>
          <w:sz w:val="28"/>
          <w:szCs w:val="28"/>
        </w:rPr>
        <w:t>- oryginalność - pomysłowość - walory artystyczne</w:t>
      </w:r>
      <w:r>
        <w:rPr>
          <w:rFonts w:ascii="Times New Roman" w:hAnsi="Times New Roman" w:cs="Times New Roman"/>
          <w:sz w:val="28"/>
          <w:szCs w:val="28"/>
        </w:rPr>
        <w:t>).</w:t>
      </w:r>
    </w:p>
    <w:p w:rsidR="00155173" w:rsidRDefault="00155173" w:rsidP="00CB1480">
      <w:pPr>
        <w:pStyle w:val="Akapitzlist"/>
        <w:ind w:left="0"/>
        <w:rPr>
          <w:rFonts w:ascii="Times New Roman" w:hAnsi="Times New Roman" w:cs="Times New Roman"/>
          <w:sz w:val="28"/>
          <w:szCs w:val="28"/>
        </w:rPr>
      </w:pPr>
      <w:r>
        <w:rPr>
          <w:rFonts w:ascii="Times New Roman" w:hAnsi="Times New Roman" w:cs="Times New Roman"/>
          <w:sz w:val="28"/>
          <w:szCs w:val="28"/>
        </w:rPr>
        <w:t>6.</w:t>
      </w:r>
      <w:r w:rsidRPr="00BA468D">
        <w:rPr>
          <w:rFonts w:ascii="Times New Roman" w:hAnsi="Times New Roman" w:cs="Times New Roman"/>
          <w:sz w:val="28"/>
          <w:szCs w:val="28"/>
        </w:rPr>
        <w:t xml:space="preserve"> Zgłaszane prace powin</w:t>
      </w:r>
      <w:r>
        <w:rPr>
          <w:rFonts w:ascii="Times New Roman" w:hAnsi="Times New Roman" w:cs="Times New Roman"/>
          <w:sz w:val="28"/>
          <w:szCs w:val="28"/>
        </w:rPr>
        <w:t>ny zawierać umieszczoną z tyłu</w:t>
      </w:r>
      <w:r w:rsidRPr="00BA468D">
        <w:rPr>
          <w:rFonts w:ascii="Times New Roman" w:hAnsi="Times New Roman" w:cs="Times New Roman"/>
          <w:sz w:val="28"/>
          <w:szCs w:val="28"/>
        </w:rPr>
        <w:t xml:space="preserve"> me</w:t>
      </w:r>
      <w:r w:rsidR="005B55F6">
        <w:rPr>
          <w:rFonts w:ascii="Times New Roman" w:hAnsi="Times New Roman" w:cs="Times New Roman"/>
          <w:sz w:val="28"/>
          <w:szCs w:val="28"/>
        </w:rPr>
        <w:t>tryczkę: imię i nazwisko ucznia</w:t>
      </w:r>
      <w:r w:rsidRPr="00BA468D">
        <w:rPr>
          <w:rFonts w:ascii="Times New Roman" w:hAnsi="Times New Roman" w:cs="Times New Roman"/>
          <w:sz w:val="28"/>
          <w:szCs w:val="28"/>
        </w:rPr>
        <w:t>, wiek, klasa, imię i nazwisko nauczyciela lub rodzica pod kierunkiem</w:t>
      </w:r>
      <w:r>
        <w:rPr>
          <w:rFonts w:ascii="Times New Roman" w:hAnsi="Times New Roman" w:cs="Times New Roman"/>
          <w:sz w:val="28"/>
          <w:szCs w:val="28"/>
        </w:rPr>
        <w:t>, którego</w:t>
      </w:r>
      <w:r w:rsidRPr="00BA468D">
        <w:rPr>
          <w:rFonts w:ascii="Times New Roman" w:hAnsi="Times New Roman" w:cs="Times New Roman"/>
          <w:sz w:val="28"/>
          <w:szCs w:val="28"/>
        </w:rPr>
        <w:t xml:space="preserve"> została wykonana praca.</w:t>
      </w:r>
    </w:p>
    <w:p w:rsidR="005B55F6" w:rsidRDefault="00CB1480" w:rsidP="00CB1480">
      <w:pPr>
        <w:pStyle w:val="Akapitzlist"/>
        <w:ind w:left="0"/>
        <w:rPr>
          <w:rFonts w:ascii="Times New Roman" w:hAnsi="Times New Roman" w:cs="Times New Roman"/>
          <w:sz w:val="28"/>
          <w:szCs w:val="28"/>
        </w:rPr>
      </w:pPr>
      <w:r>
        <w:rPr>
          <w:rFonts w:ascii="Times New Roman" w:hAnsi="Times New Roman" w:cs="Times New Roman"/>
          <w:sz w:val="28"/>
          <w:szCs w:val="28"/>
        </w:rPr>
        <w:lastRenderedPageBreak/>
        <w:t xml:space="preserve">6. Autorzy w/w </w:t>
      </w:r>
      <w:r w:rsidR="00F90606" w:rsidRPr="00F90606">
        <w:rPr>
          <w:rFonts w:ascii="Times New Roman" w:hAnsi="Times New Roman" w:cs="Times New Roman"/>
          <w:sz w:val="28"/>
          <w:szCs w:val="28"/>
        </w:rPr>
        <w:t>prac otrz</w:t>
      </w:r>
      <w:r>
        <w:rPr>
          <w:rFonts w:ascii="Times New Roman" w:hAnsi="Times New Roman" w:cs="Times New Roman"/>
          <w:sz w:val="28"/>
          <w:szCs w:val="28"/>
        </w:rPr>
        <w:t>ymają nagrody</w:t>
      </w:r>
      <w:r w:rsidR="005B55F6">
        <w:rPr>
          <w:rFonts w:ascii="Times New Roman" w:hAnsi="Times New Roman" w:cs="Times New Roman"/>
          <w:sz w:val="28"/>
          <w:szCs w:val="28"/>
        </w:rPr>
        <w:t xml:space="preserve"> cenne nagrody </w:t>
      </w:r>
      <w:r>
        <w:rPr>
          <w:rFonts w:ascii="Times New Roman" w:hAnsi="Times New Roman" w:cs="Times New Roman"/>
          <w:sz w:val="28"/>
          <w:szCs w:val="28"/>
        </w:rPr>
        <w:t xml:space="preserve"> </w:t>
      </w:r>
    </w:p>
    <w:p w:rsidR="00155173" w:rsidRDefault="00155173" w:rsidP="00CB1480">
      <w:pPr>
        <w:pStyle w:val="Akapitzlist"/>
        <w:ind w:left="0"/>
        <w:rPr>
          <w:rFonts w:ascii="Times New Roman" w:hAnsi="Times New Roman" w:cs="Times New Roman"/>
          <w:sz w:val="28"/>
          <w:szCs w:val="28"/>
        </w:rPr>
      </w:pPr>
      <w:r>
        <w:rPr>
          <w:rFonts w:ascii="Times New Roman" w:hAnsi="Times New Roman" w:cs="Times New Roman"/>
          <w:sz w:val="28"/>
          <w:szCs w:val="28"/>
        </w:rPr>
        <w:t>9. Regulamin konkursowy</w:t>
      </w:r>
      <w:r w:rsidR="00F90606" w:rsidRPr="00CB1480">
        <w:rPr>
          <w:rFonts w:ascii="Times New Roman" w:hAnsi="Times New Roman" w:cs="Times New Roman"/>
          <w:sz w:val="28"/>
          <w:szCs w:val="28"/>
        </w:rPr>
        <w:t xml:space="preserve"> i zgody na upublicznianie danych, zamieszczony jest na stronie internet</w:t>
      </w:r>
      <w:r>
        <w:rPr>
          <w:rFonts w:ascii="Times New Roman" w:hAnsi="Times New Roman" w:cs="Times New Roman"/>
          <w:sz w:val="28"/>
          <w:szCs w:val="28"/>
        </w:rPr>
        <w:t xml:space="preserve">owej Organizatora w zakładce Aktualności. </w:t>
      </w:r>
    </w:p>
    <w:p w:rsidR="00155173" w:rsidRDefault="00155173" w:rsidP="00CB1480">
      <w:pPr>
        <w:pStyle w:val="Akapitzlist"/>
        <w:ind w:left="0"/>
        <w:rPr>
          <w:rFonts w:ascii="Times New Roman" w:hAnsi="Times New Roman" w:cs="Times New Roman"/>
          <w:sz w:val="28"/>
          <w:szCs w:val="28"/>
        </w:rPr>
      </w:pPr>
    </w:p>
    <w:p w:rsidR="004C59FD" w:rsidRPr="007A4BD5" w:rsidRDefault="004C59FD" w:rsidP="007A4BD5">
      <w:pPr>
        <w:pStyle w:val="Akapitzlist"/>
        <w:ind w:left="0"/>
        <w:rPr>
          <w:rFonts w:ascii="Times New Roman" w:hAnsi="Times New Roman" w:cs="Times New Roman"/>
          <w:b/>
          <w:sz w:val="28"/>
          <w:szCs w:val="28"/>
        </w:rPr>
      </w:pPr>
      <w:r w:rsidRPr="007A4BD5">
        <w:rPr>
          <w:rFonts w:ascii="Times New Roman" w:hAnsi="Times New Roman" w:cs="Times New Roman"/>
          <w:b/>
          <w:sz w:val="28"/>
          <w:szCs w:val="28"/>
        </w:rPr>
        <w:t>VI</w:t>
      </w:r>
      <w:r w:rsidR="007A4BD5" w:rsidRPr="007A4BD5">
        <w:rPr>
          <w:rFonts w:ascii="Times New Roman" w:hAnsi="Times New Roman" w:cs="Times New Roman"/>
          <w:b/>
          <w:sz w:val="28"/>
          <w:szCs w:val="28"/>
        </w:rPr>
        <w:t xml:space="preserve">. </w:t>
      </w:r>
      <w:r w:rsidR="00F90606" w:rsidRPr="007A4BD5">
        <w:rPr>
          <w:rFonts w:ascii="Times New Roman" w:hAnsi="Times New Roman" w:cs="Times New Roman"/>
          <w:b/>
          <w:sz w:val="28"/>
          <w:szCs w:val="28"/>
        </w:rPr>
        <w:t>Ustalenia dodatkowe</w:t>
      </w:r>
      <w:r w:rsidR="007A4BD5" w:rsidRPr="007A4BD5">
        <w:rPr>
          <w:rFonts w:ascii="Times New Roman" w:hAnsi="Times New Roman" w:cs="Times New Roman"/>
          <w:b/>
          <w:sz w:val="28"/>
          <w:szCs w:val="28"/>
        </w:rPr>
        <w:t>.</w:t>
      </w:r>
    </w:p>
    <w:p w:rsidR="007A4BD5" w:rsidRDefault="007A4BD5" w:rsidP="007A4BD5">
      <w:pPr>
        <w:pStyle w:val="Akapitzlist"/>
        <w:ind w:left="0"/>
        <w:rPr>
          <w:rFonts w:ascii="Times New Roman" w:hAnsi="Times New Roman" w:cs="Times New Roman"/>
          <w:sz w:val="28"/>
          <w:szCs w:val="28"/>
        </w:rPr>
      </w:pPr>
    </w:p>
    <w:p w:rsidR="004C59FD" w:rsidRDefault="00F90606" w:rsidP="00CB1480">
      <w:pPr>
        <w:pStyle w:val="Akapitzlist"/>
        <w:ind w:left="0"/>
        <w:rPr>
          <w:rFonts w:ascii="Times New Roman" w:hAnsi="Times New Roman" w:cs="Times New Roman"/>
          <w:sz w:val="28"/>
          <w:szCs w:val="28"/>
        </w:rPr>
      </w:pPr>
      <w:r w:rsidRPr="00CB1480">
        <w:rPr>
          <w:rFonts w:ascii="Times New Roman" w:hAnsi="Times New Roman" w:cs="Times New Roman"/>
          <w:sz w:val="28"/>
          <w:szCs w:val="28"/>
        </w:rPr>
        <w:t xml:space="preserve"> 1. Autorzy prac przenoszą na Organizatora nieograniczone prawa autorskie do swoich prac. W tym celu autor pracy składa stosowne oświadczenie, podpisane również przez rodzica lub opiekuna prawnego, zamieszczone w karcie zgłoszeniowej. </w:t>
      </w:r>
    </w:p>
    <w:p w:rsidR="004C59FD" w:rsidRDefault="00F90606" w:rsidP="00CB1480">
      <w:pPr>
        <w:pStyle w:val="Akapitzlist"/>
        <w:ind w:left="0"/>
        <w:rPr>
          <w:rFonts w:ascii="Times New Roman" w:hAnsi="Times New Roman" w:cs="Times New Roman"/>
          <w:sz w:val="28"/>
          <w:szCs w:val="28"/>
        </w:rPr>
      </w:pPr>
      <w:r w:rsidRPr="00CB1480">
        <w:rPr>
          <w:rFonts w:ascii="Times New Roman" w:hAnsi="Times New Roman" w:cs="Times New Roman"/>
          <w:sz w:val="28"/>
          <w:szCs w:val="28"/>
        </w:rPr>
        <w:t xml:space="preserve">2. Organizator zastrzega sobie prawo do wykorzystania w materiałach edukacyjnych, informacyjnych i promocyjnych wszystkich prac dostarczonych na Konkurs. </w:t>
      </w:r>
    </w:p>
    <w:p w:rsidR="004C59FD" w:rsidRDefault="00F90606" w:rsidP="00CB1480">
      <w:pPr>
        <w:pStyle w:val="Akapitzlist"/>
        <w:ind w:left="0"/>
        <w:rPr>
          <w:rFonts w:ascii="Times New Roman" w:hAnsi="Times New Roman" w:cs="Times New Roman"/>
          <w:sz w:val="28"/>
          <w:szCs w:val="28"/>
        </w:rPr>
      </w:pPr>
      <w:r w:rsidRPr="00CB1480">
        <w:rPr>
          <w:rFonts w:ascii="Times New Roman" w:hAnsi="Times New Roman" w:cs="Times New Roman"/>
          <w:sz w:val="28"/>
          <w:szCs w:val="28"/>
        </w:rPr>
        <w:t xml:space="preserve">3. Niniejszy regulamin jest jedynym dokumentem określającym zasady Konkursu. </w:t>
      </w:r>
    </w:p>
    <w:p w:rsidR="00BA468D" w:rsidRPr="00CB1480" w:rsidRDefault="00F90606" w:rsidP="00CB1480">
      <w:pPr>
        <w:pStyle w:val="Akapitzlist"/>
        <w:ind w:left="0"/>
        <w:rPr>
          <w:rFonts w:ascii="Times New Roman" w:hAnsi="Times New Roman" w:cs="Times New Roman"/>
          <w:sz w:val="28"/>
          <w:szCs w:val="28"/>
        </w:rPr>
      </w:pPr>
      <w:r w:rsidRPr="00CB1480">
        <w:rPr>
          <w:rFonts w:ascii="Times New Roman" w:hAnsi="Times New Roman" w:cs="Times New Roman"/>
          <w:sz w:val="28"/>
          <w:szCs w:val="28"/>
        </w:rPr>
        <w:t>4. Wszelkie sprawy nieuregulowane niniejszym regulaminem rozstrzyga Organizator.</w:t>
      </w:r>
    </w:p>
    <w:p w:rsidR="004C59FD" w:rsidRDefault="004C59FD" w:rsidP="00BA468D">
      <w:pPr>
        <w:pStyle w:val="Akapitzlist"/>
        <w:rPr>
          <w:rFonts w:ascii="Times New Roman" w:hAnsi="Times New Roman" w:cs="Times New Roman"/>
          <w:sz w:val="28"/>
          <w:szCs w:val="28"/>
        </w:rPr>
      </w:pPr>
    </w:p>
    <w:p w:rsidR="00332431" w:rsidRDefault="00756927" w:rsidP="004C59FD">
      <w:pPr>
        <w:rPr>
          <w:rFonts w:ascii="Times New Roman" w:hAnsi="Times New Roman" w:cs="Times New Roman"/>
          <w:bCs/>
          <w:sz w:val="28"/>
          <w:szCs w:val="28"/>
        </w:rPr>
      </w:pPr>
      <w:r>
        <w:rPr>
          <w:rFonts w:ascii="Times New Roman" w:hAnsi="Times New Roman" w:cs="Times New Roman"/>
          <w:sz w:val="28"/>
          <w:szCs w:val="28"/>
        </w:rPr>
        <w:t xml:space="preserve">Organizatorzy: </w:t>
      </w:r>
      <w:r w:rsidR="002B0D5F">
        <w:rPr>
          <w:rFonts w:ascii="Times New Roman" w:hAnsi="Times New Roman" w:cs="Times New Roman"/>
          <w:sz w:val="28"/>
          <w:szCs w:val="28"/>
        </w:rPr>
        <w:t xml:space="preserve"> </w:t>
      </w:r>
      <w:r w:rsidR="002B0D5F" w:rsidRPr="005E69F7">
        <w:rPr>
          <w:rFonts w:ascii="Times New Roman" w:hAnsi="Times New Roman" w:cs="Times New Roman"/>
          <w:color w:val="202124"/>
          <w:sz w:val="28"/>
          <w:szCs w:val="28"/>
          <w:shd w:val="clear" w:color="auto" w:fill="FFFFFF"/>
        </w:rPr>
        <w:t>II Liceum Ogólnokształcące</w:t>
      </w:r>
      <w:r w:rsidR="002B0D5F">
        <w:rPr>
          <w:rFonts w:ascii="Times New Roman" w:hAnsi="Times New Roman" w:cs="Times New Roman"/>
          <w:color w:val="202124"/>
          <w:sz w:val="28"/>
          <w:szCs w:val="28"/>
          <w:shd w:val="clear" w:color="auto" w:fill="FFFFFF"/>
        </w:rPr>
        <w:t xml:space="preserve">go </w:t>
      </w:r>
      <w:r w:rsidR="002B0D5F" w:rsidRPr="005E69F7">
        <w:rPr>
          <w:rFonts w:ascii="Times New Roman" w:hAnsi="Times New Roman" w:cs="Times New Roman"/>
          <w:color w:val="202124"/>
          <w:sz w:val="28"/>
          <w:szCs w:val="28"/>
          <w:shd w:val="clear" w:color="auto" w:fill="FFFFFF"/>
        </w:rPr>
        <w:t xml:space="preserve"> im. gen. Zygmunta Podhorskiego w Suwałkach</w:t>
      </w:r>
      <w:r w:rsidR="002B0D5F" w:rsidRPr="005E69F7">
        <w:rPr>
          <w:rFonts w:ascii="Times New Roman" w:hAnsi="Times New Roman" w:cs="Times New Roman"/>
          <w:bCs/>
          <w:sz w:val="28"/>
          <w:szCs w:val="28"/>
        </w:rPr>
        <w:t xml:space="preserve"> </w:t>
      </w:r>
      <w:r w:rsidR="002B0D5F">
        <w:rPr>
          <w:rFonts w:ascii="Times New Roman" w:hAnsi="Times New Roman" w:cs="Times New Roman"/>
          <w:bCs/>
          <w:sz w:val="28"/>
          <w:szCs w:val="28"/>
        </w:rPr>
        <w:t>.</w:t>
      </w:r>
    </w:p>
    <w:p w:rsidR="00FB1463" w:rsidRDefault="002B0D5F" w:rsidP="004C59FD">
      <w:pPr>
        <w:rPr>
          <w:rFonts w:ascii="Times New Roman" w:hAnsi="Times New Roman" w:cs="Times New Roman"/>
          <w:sz w:val="28"/>
          <w:szCs w:val="28"/>
        </w:rPr>
      </w:pPr>
      <w:r>
        <w:rPr>
          <w:rFonts w:ascii="Times New Roman" w:hAnsi="Times New Roman" w:cs="Times New Roman"/>
          <w:bCs/>
          <w:sz w:val="28"/>
          <w:szCs w:val="28"/>
        </w:rPr>
        <w:t>Opieka artystyczna, konsultacje</w:t>
      </w:r>
      <w:r w:rsidR="00332431">
        <w:rPr>
          <w:rFonts w:ascii="Times New Roman" w:hAnsi="Times New Roman" w:cs="Times New Roman"/>
          <w:bCs/>
          <w:sz w:val="28"/>
          <w:szCs w:val="28"/>
        </w:rPr>
        <w:t>: mgr. sztuki Mieczysław Iwaszko.</w:t>
      </w:r>
    </w:p>
    <w:p w:rsidR="001D5585" w:rsidRDefault="001D5585" w:rsidP="004C59FD">
      <w:pPr>
        <w:rPr>
          <w:rFonts w:ascii="Times New Roman" w:hAnsi="Times New Roman" w:cs="Times New Roman"/>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Default="001D5585" w:rsidP="001D5585">
      <w:pPr>
        <w:jc w:val="both"/>
        <w:rPr>
          <w:rFonts w:ascii="Times New Roman" w:hAnsi="Times New Roman" w:cs="Times New Roman"/>
          <w:b/>
          <w:sz w:val="28"/>
          <w:szCs w:val="28"/>
        </w:rPr>
      </w:pPr>
    </w:p>
    <w:p w:rsidR="001D5585" w:rsidRPr="001D5585" w:rsidRDefault="007A26B1" w:rsidP="001D5585">
      <w:pPr>
        <w:jc w:val="both"/>
        <w:rPr>
          <w:rFonts w:ascii="Times New Roman" w:hAnsi="Times New Roman" w:cs="Times New Roman"/>
          <w:b/>
          <w:sz w:val="28"/>
          <w:szCs w:val="28"/>
        </w:rPr>
      </w:pPr>
      <w:r>
        <w:rPr>
          <w:rFonts w:ascii="Times New Roman" w:hAnsi="Times New Roman" w:cs="Times New Roman"/>
          <w:b/>
          <w:sz w:val="28"/>
          <w:szCs w:val="28"/>
        </w:rPr>
        <w:t>Karta zgłoszenia na: Konkurs Artystyczny</w:t>
      </w:r>
      <w:r w:rsidR="001D5585" w:rsidRPr="001D5585">
        <w:rPr>
          <w:rFonts w:ascii="Times New Roman" w:hAnsi="Times New Roman" w:cs="Times New Roman"/>
          <w:b/>
          <w:sz w:val="28"/>
          <w:szCs w:val="28"/>
        </w:rPr>
        <w:t xml:space="preserve"> pt.: „</w:t>
      </w:r>
      <w:r w:rsidR="005B55F6">
        <w:rPr>
          <w:rFonts w:ascii="Times New Roman" w:hAnsi="Times New Roman" w:cs="Times New Roman"/>
          <w:b/>
          <w:sz w:val="28"/>
          <w:szCs w:val="28"/>
        </w:rPr>
        <w:t>Aleksandra Piłsudska  i Suwałki”</w:t>
      </w:r>
    </w:p>
    <w:p w:rsidR="001D5585" w:rsidRDefault="001D5585" w:rsidP="001D5585">
      <w:pPr>
        <w:pStyle w:val="NormalnyWeb"/>
        <w:spacing w:after="0"/>
        <w:rPr>
          <w:rFonts w:ascii="Arial" w:hAnsi="Arial" w:cs="Arial"/>
        </w:rPr>
      </w:pPr>
    </w:p>
    <w:tbl>
      <w:tblPr>
        <w:tblW w:w="9900" w:type="dxa"/>
        <w:tblInd w:w="10" w:type="dxa"/>
        <w:tblLayout w:type="fixed"/>
        <w:tblCellMar>
          <w:left w:w="10" w:type="dxa"/>
          <w:right w:w="10" w:type="dxa"/>
        </w:tblCellMar>
        <w:tblLook w:val="04A0" w:firstRow="1" w:lastRow="0" w:firstColumn="1" w:lastColumn="0" w:noHBand="0" w:noVBand="1"/>
      </w:tblPr>
      <w:tblGrid>
        <w:gridCol w:w="4948"/>
        <w:gridCol w:w="4952"/>
      </w:tblGrid>
      <w:tr w:rsidR="001D5585" w:rsidTr="007C0AC3">
        <w:trPr>
          <w:trHeight w:hRule="exact" w:val="600"/>
        </w:trPr>
        <w:tc>
          <w:tcPr>
            <w:tcW w:w="4948" w:type="dxa"/>
            <w:tcBorders>
              <w:top w:val="single" w:sz="4" w:space="0" w:color="auto"/>
              <w:left w:val="single" w:sz="4" w:space="0" w:color="auto"/>
              <w:bottom w:val="nil"/>
              <w:right w:val="nil"/>
            </w:tcBorders>
            <w:shd w:val="clear" w:color="auto" w:fill="FFFFFF"/>
            <w:vAlign w:val="center"/>
            <w:hideMark/>
          </w:tcPr>
          <w:p w:rsidR="001D5585" w:rsidRDefault="0075599A">
            <w:pPr>
              <w:spacing w:line="240" w:lineRule="exact"/>
              <w:jc w:val="both"/>
              <w:rPr>
                <w:rFonts w:ascii="Arial" w:hAnsi="Arial" w:cs="Arial"/>
              </w:rPr>
            </w:pPr>
            <w:r>
              <w:rPr>
                <w:rStyle w:val="Bodytext2"/>
                <w:rFonts w:ascii="Arial" w:hAnsi="Arial" w:cs="Arial"/>
              </w:rPr>
              <w:t>Imię i nazwisko autora pracy, kategoria</w:t>
            </w:r>
          </w:p>
        </w:tc>
        <w:tc>
          <w:tcPr>
            <w:tcW w:w="4952" w:type="dxa"/>
            <w:tcBorders>
              <w:top w:val="single" w:sz="4" w:space="0" w:color="auto"/>
              <w:left w:val="single" w:sz="4" w:space="0" w:color="auto"/>
              <w:bottom w:val="nil"/>
              <w:right w:val="single" w:sz="4" w:space="0" w:color="auto"/>
            </w:tcBorders>
            <w:shd w:val="clear" w:color="auto" w:fill="FFFFFF"/>
          </w:tcPr>
          <w:p w:rsidR="001D5585" w:rsidRDefault="001D5585">
            <w:pPr>
              <w:rPr>
                <w:rFonts w:ascii="Arial" w:hAnsi="Arial" w:cs="Arial"/>
                <w:sz w:val="10"/>
                <w:szCs w:val="10"/>
              </w:rPr>
            </w:pPr>
          </w:p>
        </w:tc>
      </w:tr>
      <w:tr w:rsidR="001D5585" w:rsidTr="007C0AC3">
        <w:trPr>
          <w:trHeight w:hRule="exact" w:val="739"/>
        </w:trPr>
        <w:tc>
          <w:tcPr>
            <w:tcW w:w="4948" w:type="dxa"/>
            <w:tcBorders>
              <w:top w:val="single" w:sz="4" w:space="0" w:color="auto"/>
              <w:left w:val="single" w:sz="4" w:space="0" w:color="auto"/>
              <w:bottom w:val="nil"/>
              <w:right w:val="nil"/>
            </w:tcBorders>
            <w:shd w:val="clear" w:color="auto" w:fill="FFFFFF"/>
            <w:vAlign w:val="center"/>
            <w:hideMark/>
          </w:tcPr>
          <w:p w:rsidR="001D5585" w:rsidRDefault="001D5585">
            <w:pPr>
              <w:spacing w:line="240" w:lineRule="exact"/>
              <w:jc w:val="both"/>
              <w:rPr>
                <w:rFonts w:ascii="Arial" w:hAnsi="Arial" w:cs="Arial"/>
              </w:rPr>
            </w:pPr>
            <w:r>
              <w:rPr>
                <w:rStyle w:val="Bodytext2"/>
                <w:rFonts w:ascii="Arial" w:hAnsi="Arial" w:cs="Arial"/>
              </w:rPr>
              <w:t xml:space="preserve">Imię i nazwisko rodzica/opiekuna prawnego </w:t>
            </w:r>
          </w:p>
        </w:tc>
        <w:tc>
          <w:tcPr>
            <w:tcW w:w="4952" w:type="dxa"/>
            <w:tcBorders>
              <w:top w:val="single" w:sz="4" w:space="0" w:color="auto"/>
              <w:left w:val="single" w:sz="4" w:space="0" w:color="auto"/>
              <w:bottom w:val="nil"/>
              <w:right w:val="single" w:sz="4" w:space="0" w:color="auto"/>
            </w:tcBorders>
            <w:shd w:val="clear" w:color="auto" w:fill="FFFFFF"/>
          </w:tcPr>
          <w:p w:rsidR="001D5585" w:rsidRDefault="001D5585">
            <w:pPr>
              <w:rPr>
                <w:rFonts w:ascii="Arial" w:hAnsi="Arial" w:cs="Arial"/>
                <w:sz w:val="10"/>
                <w:szCs w:val="10"/>
              </w:rPr>
            </w:pPr>
          </w:p>
        </w:tc>
      </w:tr>
      <w:tr w:rsidR="001D5585" w:rsidTr="007C0AC3">
        <w:trPr>
          <w:trHeight w:hRule="exact" w:val="744"/>
        </w:trPr>
        <w:tc>
          <w:tcPr>
            <w:tcW w:w="4948" w:type="dxa"/>
            <w:tcBorders>
              <w:top w:val="single" w:sz="4" w:space="0" w:color="auto"/>
              <w:left w:val="single" w:sz="4" w:space="0" w:color="auto"/>
              <w:bottom w:val="nil"/>
              <w:right w:val="nil"/>
            </w:tcBorders>
            <w:shd w:val="clear" w:color="auto" w:fill="FFFFFF"/>
            <w:vAlign w:val="center"/>
            <w:hideMark/>
          </w:tcPr>
          <w:p w:rsidR="001D5585" w:rsidRDefault="001D5585">
            <w:pPr>
              <w:spacing w:line="240" w:lineRule="exact"/>
              <w:jc w:val="both"/>
              <w:rPr>
                <w:rFonts w:ascii="Arial" w:hAnsi="Arial" w:cs="Arial"/>
              </w:rPr>
            </w:pPr>
            <w:r>
              <w:rPr>
                <w:rFonts w:ascii="Arial" w:hAnsi="Arial" w:cs="Arial"/>
              </w:rPr>
              <w:t>Telefon kontaktowy</w:t>
            </w:r>
          </w:p>
        </w:tc>
        <w:tc>
          <w:tcPr>
            <w:tcW w:w="4952" w:type="dxa"/>
            <w:tcBorders>
              <w:top w:val="single" w:sz="4" w:space="0" w:color="auto"/>
              <w:left w:val="single" w:sz="4" w:space="0" w:color="auto"/>
              <w:bottom w:val="nil"/>
              <w:right w:val="single" w:sz="4" w:space="0" w:color="auto"/>
            </w:tcBorders>
            <w:shd w:val="clear" w:color="auto" w:fill="FFFFFF"/>
          </w:tcPr>
          <w:p w:rsidR="001D5585" w:rsidRDefault="001D5585">
            <w:pPr>
              <w:rPr>
                <w:rFonts w:ascii="Arial" w:hAnsi="Arial" w:cs="Arial"/>
                <w:sz w:val="10"/>
                <w:szCs w:val="10"/>
              </w:rPr>
            </w:pPr>
          </w:p>
        </w:tc>
      </w:tr>
      <w:tr w:rsidR="001D5585" w:rsidTr="007C0AC3">
        <w:trPr>
          <w:trHeight w:hRule="exact" w:val="759"/>
        </w:trPr>
        <w:tc>
          <w:tcPr>
            <w:tcW w:w="4948" w:type="dxa"/>
            <w:tcBorders>
              <w:top w:val="single" w:sz="4" w:space="0" w:color="auto"/>
              <w:left w:val="single" w:sz="4" w:space="0" w:color="auto"/>
              <w:bottom w:val="single" w:sz="4" w:space="0" w:color="auto"/>
              <w:right w:val="nil"/>
            </w:tcBorders>
            <w:shd w:val="clear" w:color="auto" w:fill="FFFFFF"/>
            <w:vAlign w:val="center"/>
            <w:hideMark/>
          </w:tcPr>
          <w:p w:rsidR="001D5585" w:rsidRDefault="001D5585">
            <w:pPr>
              <w:jc w:val="both"/>
              <w:rPr>
                <w:rFonts w:ascii="Arial" w:hAnsi="Arial" w:cs="Arial"/>
              </w:rPr>
            </w:pPr>
            <w:r>
              <w:rPr>
                <w:rFonts w:ascii="Arial" w:hAnsi="Arial" w:cs="Arial"/>
              </w:rPr>
              <w:t>adres e- mail</w:t>
            </w:r>
          </w:p>
        </w:tc>
        <w:tc>
          <w:tcPr>
            <w:tcW w:w="4952" w:type="dxa"/>
            <w:tcBorders>
              <w:top w:val="single" w:sz="4" w:space="0" w:color="auto"/>
              <w:left w:val="single" w:sz="4" w:space="0" w:color="auto"/>
              <w:bottom w:val="single" w:sz="4" w:space="0" w:color="auto"/>
              <w:right w:val="single" w:sz="4" w:space="0" w:color="auto"/>
            </w:tcBorders>
            <w:shd w:val="clear" w:color="auto" w:fill="FFFFFF"/>
          </w:tcPr>
          <w:p w:rsidR="001D5585" w:rsidRDefault="001D5585">
            <w:pPr>
              <w:rPr>
                <w:rFonts w:ascii="Arial" w:hAnsi="Arial" w:cs="Arial"/>
                <w:sz w:val="10"/>
                <w:szCs w:val="10"/>
              </w:rPr>
            </w:pPr>
          </w:p>
        </w:tc>
      </w:tr>
    </w:tbl>
    <w:p w:rsidR="001D5585" w:rsidRDefault="001D5585" w:rsidP="001D5585">
      <w:pPr>
        <w:tabs>
          <w:tab w:val="left" w:pos="6187"/>
        </w:tabs>
        <w:rPr>
          <w:rFonts w:ascii="Calibri" w:hAnsi="Calibri" w:cs="Times New Roman"/>
        </w:rPr>
      </w:pPr>
    </w:p>
    <w:p w:rsidR="001C1265" w:rsidRPr="001C1265" w:rsidRDefault="001D5585" w:rsidP="001C1265">
      <w:pPr>
        <w:spacing w:after="0"/>
        <w:jc w:val="both"/>
        <w:rPr>
          <w:rFonts w:ascii="Arial" w:hAnsi="Arial" w:cs="Arial"/>
          <w:sz w:val="24"/>
          <w:szCs w:val="24"/>
        </w:rPr>
      </w:pPr>
      <w:r w:rsidRPr="007C0AC3">
        <w:rPr>
          <w:rFonts w:ascii="Times New Roman" w:hAnsi="Times New Roman" w:cs="Times New Roman"/>
          <w:sz w:val="28"/>
          <w:szCs w:val="28"/>
          <w:lang w:eastAsia="pl-PL"/>
        </w:rPr>
        <w:t xml:space="preserve">Wyrażam zgodę na udział mojego dziecka/podopiecznego </w:t>
      </w:r>
      <w:r w:rsidRPr="007C0AC3">
        <w:rPr>
          <w:rFonts w:ascii="Times New Roman" w:hAnsi="Times New Roman" w:cs="Times New Roman"/>
          <w:sz w:val="28"/>
          <w:szCs w:val="28"/>
        </w:rPr>
        <w:t xml:space="preserve">w </w:t>
      </w:r>
      <w:r w:rsidR="007A26B1">
        <w:rPr>
          <w:rFonts w:ascii="Times New Roman" w:hAnsi="Times New Roman" w:cs="Times New Roman"/>
          <w:sz w:val="28"/>
          <w:szCs w:val="28"/>
        </w:rPr>
        <w:t>konkursie artystycznym</w:t>
      </w:r>
      <w:r w:rsidRPr="007C0AC3">
        <w:rPr>
          <w:rFonts w:ascii="Times New Roman" w:hAnsi="Times New Roman" w:cs="Times New Roman"/>
          <w:sz w:val="28"/>
          <w:szCs w:val="28"/>
        </w:rPr>
        <w:t xml:space="preserve"> organizowanym przez</w:t>
      </w:r>
      <w:r w:rsidR="007C0AC3" w:rsidRPr="007C0AC3">
        <w:rPr>
          <w:rFonts w:ascii="Times New Roman" w:hAnsi="Times New Roman" w:cs="Times New Roman"/>
          <w:color w:val="202124"/>
          <w:sz w:val="28"/>
          <w:szCs w:val="28"/>
          <w:shd w:val="clear" w:color="auto" w:fill="FFFFFF"/>
        </w:rPr>
        <w:t xml:space="preserve"> II Liceum Ogólnokształcące im. gen. Zygmunta Podhorskiego w Suwałkach</w:t>
      </w:r>
      <w:r w:rsidR="007C0AC3">
        <w:rPr>
          <w:rFonts w:ascii="Times New Roman" w:hAnsi="Times New Roman" w:cs="Times New Roman"/>
          <w:color w:val="202124"/>
          <w:sz w:val="28"/>
          <w:szCs w:val="28"/>
          <w:shd w:val="clear" w:color="auto" w:fill="FFFFFF"/>
        </w:rPr>
        <w:t xml:space="preserve"> pt. „ Aleksandra Piłsudska i Suwałki” i </w:t>
      </w:r>
      <w:r w:rsidR="007C0AC3">
        <w:rPr>
          <w:rFonts w:ascii="Times New Roman" w:hAnsi="Times New Roman" w:cs="Times New Roman"/>
          <w:sz w:val="28"/>
          <w:szCs w:val="28"/>
        </w:rPr>
        <w:t xml:space="preserve">, </w:t>
      </w:r>
      <w:r w:rsidR="007C0AC3" w:rsidRPr="007C0AC3">
        <w:rPr>
          <w:rFonts w:ascii="Times New Roman" w:hAnsi="Times New Roman" w:cs="Times New Roman"/>
          <w:sz w:val="28"/>
          <w:szCs w:val="28"/>
        </w:rPr>
        <w:t xml:space="preserve"> przenoszę</w:t>
      </w:r>
      <w:r w:rsidR="007C0AC3">
        <w:rPr>
          <w:rFonts w:ascii="Times New Roman" w:hAnsi="Times New Roman" w:cs="Times New Roman"/>
          <w:sz w:val="28"/>
          <w:szCs w:val="28"/>
        </w:rPr>
        <w:t xml:space="preserve"> na organizatora </w:t>
      </w:r>
      <w:r w:rsidR="007C0AC3" w:rsidRPr="007C0AC3">
        <w:rPr>
          <w:rFonts w:ascii="Times New Roman" w:hAnsi="Times New Roman" w:cs="Times New Roman"/>
          <w:sz w:val="28"/>
          <w:szCs w:val="28"/>
        </w:rPr>
        <w:t xml:space="preserve">nieograniczone prawa autorskie </w:t>
      </w:r>
      <w:r w:rsidR="001C1265" w:rsidRPr="007C0AC3">
        <w:rPr>
          <w:rFonts w:ascii="Times New Roman" w:hAnsi="Times New Roman" w:cs="Times New Roman"/>
          <w:sz w:val="28"/>
          <w:szCs w:val="28"/>
        </w:rPr>
        <w:t>przekazanej na konkurs pracy</w:t>
      </w:r>
      <w:r w:rsidR="001C1265" w:rsidRPr="001C1265">
        <w:rPr>
          <w:rFonts w:ascii="Arial" w:hAnsi="Arial" w:cs="Arial"/>
          <w:sz w:val="24"/>
          <w:szCs w:val="24"/>
        </w:rPr>
        <w:t>.</w:t>
      </w:r>
    </w:p>
    <w:p w:rsidR="001D5585" w:rsidRPr="001C1265" w:rsidRDefault="001D5585" w:rsidP="001D5585">
      <w:pPr>
        <w:spacing w:after="0"/>
        <w:jc w:val="both"/>
        <w:rPr>
          <w:rFonts w:ascii="Arial" w:hAnsi="Arial" w:cs="Arial"/>
          <w:sz w:val="24"/>
          <w:szCs w:val="24"/>
        </w:rPr>
      </w:pPr>
    </w:p>
    <w:p w:rsidR="001D5585" w:rsidRDefault="001D5585" w:rsidP="001D5585">
      <w:pPr>
        <w:spacing w:after="0"/>
        <w:jc w:val="both"/>
        <w:rPr>
          <w:rFonts w:ascii="Arial" w:hAnsi="Arial" w:cs="Arial"/>
          <w:sz w:val="24"/>
          <w:szCs w:val="24"/>
        </w:rPr>
      </w:pPr>
      <w:r>
        <w:rPr>
          <w:rFonts w:ascii="Arial" w:hAnsi="Arial" w:cs="Arial"/>
          <w:sz w:val="24"/>
          <w:szCs w:val="24"/>
          <w:lang w:eastAsia="pl-PL"/>
        </w:rPr>
        <w:t>Oświadczam, że zapoznałam/em się z R</w:t>
      </w:r>
      <w:r w:rsidR="007A26B1">
        <w:rPr>
          <w:rFonts w:ascii="Arial" w:hAnsi="Arial" w:cs="Arial"/>
          <w:sz w:val="24"/>
          <w:szCs w:val="24"/>
          <w:lang w:eastAsia="pl-PL"/>
        </w:rPr>
        <w:t>egulaminem konkursu artystycznego</w:t>
      </w:r>
      <w:r w:rsidRPr="001D5585">
        <w:rPr>
          <w:rFonts w:ascii="Arial" w:hAnsi="Arial" w:cs="Arial"/>
          <w:sz w:val="24"/>
          <w:szCs w:val="24"/>
        </w:rPr>
        <w:t xml:space="preserve"> organizowanym przez</w:t>
      </w:r>
      <w:r w:rsidR="0075599A" w:rsidRPr="007C0AC3">
        <w:rPr>
          <w:rFonts w:ascii="Times New Roman" w:hAnsi="Times New Roman" w:cs="Times New Roman"/>
          <w:color w:val="202124"/>
          <w:sz w:val="28"/>
          <w:szCs w:val="28"/>
          <w:shd w:val="clear" w:color="auto" w:fill="FFFFFF"/>
        </w:rPr>
        <w:t xml:space="preserve"> II Liceum Ogólnokształcące im. gen. Zygmunta Podhorskiego w Suwałkach</w:t>
      </w:r>
      <w:r w:rsidRPr="001D5585">
        <w:rPr>
          <w:rFonts w:ascii="Arial" w:hAnsi="Arial" w:cs="Arial"/>
          <w:sz w:val="24"/>
          <w:szCs w:val="24"/>
        </w:rPr>
        <w:t xml:space="preserve"> </w:t>
      </w:r>
      <w:r>
        <w:rPr>
          <w:rFonts w:ascii="Arial" w:hAnsi="Arial" w:cs="Arial"/>
          <w:sz w:val="24"/>
          <w:szCs w:val="24"/>
          <w:lang w:eastAsia="pl-PL"/>
        </w:rPr>
        <w:t>i akceptuję jego postanowienia</w:t>
      </w:r>
      <w:r>
        <w:t>.</w:t>
      </w:r>
    </w:p>
    <w:p w:rsidR="001D5585" w:rsidRPr="001C1265" w:rsidRDefault="001D5585" w:rsidP="001D5585">
      <w:pPr>
        <w:spacing w:after="0"/>
        <w:jc w:val="both"/>
        <w:rPr>
          <w:rFonts w:ascii="Times New Roman" w:hAnsi="Times New Roman" w:cs="Times New Roman"/>
          <w:sz w:val="28"/>
          <w:szCs w:val="28"/>
        </w:rPr>
      </w:pPr>
      <w:r>
        <w:rPr>
          <w:rFonts w:ascii="Arial" w:hAnsi="Arial" w:cs="Arial"/>
          <w:sz w:val="24"/>
          <w:szCs w:val="24"/>
          <w:lang w:eastAsia="pl-PL"/>
        </w:rPr>
        <w:t xml:space="preserve">Wyrażam zgodę na przetwarzanie danych osobowych w celach wynikających </w:t>
      </w:r>
      <w:r>
        <w:rPr>
          <w:rFonts w:ascii="Arial" w:hAnsi="Arial" w:cs="Arial"/>
          <w:sz w:val="24"/>
          <w:szCs w:val="24"/>
          <w:lang w:eastAsia="pl-PL"/>
        </w:rPr>
        <w:br/>
        <w:t>z Regulaminu konkursu, zgodnie z ustawą z dnia 29 sierpnia 1997 roku o ochronie danych osobowych (Dz. U. z 2002</w:t>
      </w:r>
      <w:r w:rsidR="001C1265">
        <w:rPr>
          <w:rFonts w:ascii="Arial" w:hAnsi="Arial" w:cs="Arial"/>
          <w:sz w:val="24"/>
          <w:szCs w:val="24"/>
          <w:lang w:eastAsia="pl-PL"/>
        </w:rPr>
        <w:t xml:space="preserve">, Nr 101, poz. 926 z </w:t>
      </w:r>
      <w:proofErr w:type="spellStart"/>
      <w:r w:rsidR="001C1265">
        <w:rPr>
          <w:rFonts w:ascii="Arial" w:hAnsi="Arial" w:cs="Arial"/>
          <w:sz w:val="24"/>
          <w:szCs w:val="24"/>
          <w:lang w:eastAsia="pl-PL"/>
        </w:rPr>
        <w:t>późn</w:t>
      </w:r>
      <w:proofErr w:type="spellEnd"/>
      <w:r w:rsidR="001C1265">
        <w:rPr>
          <w:rFonts w:ascii="Arial" w:hAnsi="Arial" w:cs="Arial"/>
          <w:sz w:val="24"/>
          <w:szCs w:val="24"/>
          <w:lang w:eastAsia="pl-PL"/>
        </w:rPr>
        <w:t>.</w:t>
      </w:r>
      <w:r>
        <w:rPr>
          <w:rFonts w:ascii="Times New Roman" w:hAnsi="Times New Roman" w:cs="Times New Roman"/>
          <w:sz w:val="28"/>
          <w:szCs w:val="28"/>
        </w:rPr>
        <w:t xml:space="preserve"> </w:t>
      </w:r>
    </w:p>
    <w:p w:rsidR="001D5585" w:rsidRDefault="001D5585" w:rsidP="001D5585">
      <w:pPr>
        <w:spacing w:after="0" w:line="240" w:lineRule="auto"/>
        <w:rPr>
          <w:rFonts w:ascii="Arial" w:hAnsi="Arial" w:cs="Arial"/>
          <w:sz w:val="24"/>
          <w:szCs w:val="24"/>
          <w:lang w:eastAsia="pl-PL"/>
        </w:rPr>
      </w:pPr>
    </w:p>
    <w:p w:rsidR="001D5585" w:rsidRDefault="001D5585" w:rsidP="001D5585">
      <w:pPr>
        <w:pStyle w:val="NormalnyWeb"/>
        <w:spacing w:after="120"/>
      </w:pPr>
    </w:p>
    <w:p w:rsidR="001D5585" w:rsidRDefault="001D5585" w:rsidP="001D5585">
      <w:pPr>
        <w:pStyle w:val="NormalnyWeb"/>
        <w:spacing w:before="0" w:beforeAutospacing="0" w:after="0" w:line="100" w:lineRule="atLeast"/>
      </w:pPr>
      <w:bookmarkStart w:id="1" w:name="_Hlk482780340"/>
      <w:r>
        <w:rPr>
          <w:rFonts w:ascii="Arial" w:hAnsi="Arial" w:cs="Arial"/>
          <w:vertAlign w:val="superscript"/>
        </w:rPr>
        <w:t xml:space="preserve">                             </w:t>
      </w:r>
      <w:bookmarkEnd w:id="1"/>
      <w:r>
        <w:rPr>
          <w:rFonts w:ascii="Arial" w:hAnsi="Arial" w:cs="Arial"/>
          <w:vertAlign w:val="superscript"/>
        </w:rPr>
        <w:tab/>
      </w:r>
      <w:r>
        <w:rPr>
          <w:rFonts w:ascii="Arial" w:hAnsi="Arial" w:cs="Arial"/>
          <w:vertAlign w:val="superscript"/>
        </w:rPr>
        <w:tab/>
      </w:r>
    </w:p>
    <w:p w:rsidR="001D5585" w:rsidRDefault="001D5585" w:rsidP="001D5585">
      <w:pPr>
        <w:pStyle w:val="NormalnyWeb"/>
        <w:spacing w:before="0" w:beforeAutospacing="0" w:after="0"/>
        <w:rPr>
          <w:sz w:val="20"/>
        </w:rPr>
      </w:pPr>
      <w:r>
        <w:rPr>
          <w:sz w:val="20"/>
        </w:rPr>
        <w:t>.</w:t>
      </w:r>
      <w:bookmarkStart w:id="2" w:name="_Hlk482780385"/>
      <w:r>
        <w:rPr>
          <w:sz w:val="20"/>
        </w:rPr>
        <w:t>.............................................................</w:t>
      </w:r>
      <w:bookmarkEnd w:id="2"/>
      <w:r>
        <w:rPr>
          <w:sz w:val="20"/>
        </w:rPr>
        <w:t xml:space="preserve">                                           </w:t>
      </w:r>
      <w:r>
        <w:rPr>
          <w:sz w:val="20"/>
        </w:rPr>
        <w:tab/>
        <w:t xml:space="preserve">      ..............................................................</w:t>
      </w:r>
    </w:p>
    <w:p w:rsidR="001D5585" w:rsidRDefault="001D5585" w:rsidP="001D5585">
      <w:pPr>
        <w:pStyle w:val="NormalnyWeb"/>
        <w:spacing w:before="0" w:beforeAutospacing="0" w:after="0"/>
        <w:rPr>
          <w:sz w:val="20"/>
        </w:rPr>
      </w:pPr>
      <w:r>
        <w:rPr>
          <w:rFonts w:ascii="Arial" w:hAnsi="Arial" w:cs="Arial"/>
          <w:vertAlign w:val="superscript"/>
        </w:rPr>
        <w:t xml:space="preserve">                    Miejscowość, data</w:t>
      </w:r>
      <w:r>
        <w:rPr>
          <w:rFonts w:ascii="Arial" w:hAnsi="Arial" w:cs="Arial"/>
          <w:vertAlign w:val="superscript"/>
        </w:rPr>
        <w:tab/>
        <w:t xml:space="preserve">         </w:t>
      </w:r>
      <w:r>
        <w:rPr>
          <w:rFonts w:ascii="Arial" w:hAnsi="Arial" w:cs="Arial"/>
          <w:vertAlign w:val="superscript"/>
        </w:rPr>
        <w:tab/>
      </w:r>
      <w:r>
        <w:rPr>
          <w:rFonts w:ascii="Arial" w:hAnsi="Arial" w:cs="Arial"/>
          <w:vertAlign w:val="superscript"/>
        </w:rPr>
        <w:tab/>
      </w:r>
      <w:bookmarkStart w:id="3" w:name="_Hlk482780368"/>
      <w:r>
        <w:rPr>
          <w:rFonts w:ascii="Arial" w:hAnsi="Arial" w:cs="Arial"/>
          <w:vertAlign w:val="superscript"/>
        </w:rPr>
        <w:t xml:space="preserve"> </w:t>
      </w:r>
      <w:bookmarkEnd w:id="3"/>
      <w:r>
        <w:rPr>
          <w:rFonts w:ascii="Arial" w:hAnsi="Arial" w:cs="Arial"/>
          <w:vertAlign w:val="superscript"/>
        </w:rPr>
        <w:tab/>
      </w:r>
      <w:r>
        <w:rPr>
          <w:rFonts w:ascii="Arial" w:hAnsi="Arial" w:cs="Arial"/>
          <w:vertAlign w:val="superscript"/>
        </w:rPr>
        <w:tab/>
      </w:r>
      <w:r>
        <w:rPr>
          <w:rFonts w:ascii="Arial" w:hAnsi="Arial" w:cs="Arial"/>
          <w:vertAlign w:val="superscript"/>
        </w:rPr>
        <w:tab/>
        <w:t>Podpis rodzica/opiekuna prawnego</w:t>
      </w:r>
    </w:p>
    <w:p w:rsidR="001D5585" w:rsidRPr="004C59FD" w:rsidRDefault="001D5585" w:rsidP="004C59FD">
      <w:pPr>
        <w:rPr>
          <w:rFonts w:ascii="Times New Roman" w:hAnsi="Times New Roman" w:cs="Times New Roman"/>
          <w:sz w:val="28"/>
          <w:szCs w:val="28"/>
        </w:rPr>
      </w:pPr>
    </w:p>
    <w:sectPr w:rsidR="001D5585" w:rsidRPr="004C5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21" w:rsidRDefault="00512E21" w:rsidP="00155173">
      <w:pPr>
        <w:spacing w:after="0" w:line="240" w:lineRule="auto"/>
      </w:pPr>
      <w:r>
        <w:separator/>
      </w:r>
    </w:p>
  </w:endnote>
  <w:endnote w:type="continuationSeparator" w:id="0">
    <w:p w:rsidR="00512E21" w:rsidRDefault="00512E21" w:rsidP="0015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21" w:rsidRDefault="00512E21" w:rsidP="00155173">
      <w:pPr>
        <w:spacing w:after="0" w:line="240" w:lineRule="auto"/>
      </w:pPr>
      <w:r>
        <w:separator/>
      </w:r>
    </w:p>
  </w:footnote>
  <w:footnote w:type="continuationSeparator" w:id="0">
    <w:p w:rsidR="00512E21" w:rsidRDefault="00512E21" w:rsidP="00155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AAA"/>
    <w:multiLevelType w:val="hybridMultilevel"/>
    <w:tmpl w:val="E454F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6962F7E"/>
    <w:multiLevelType w:val="hybridMultilevel"/>
    <w:tmpl w:val="714ABED2"/>
    <w:lvl w:ilvl="0" w:tplc="F9A02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5075F9"/>
    <w:multiLevelType w:val="hybridMultilevel"/>
    <w:tmpl w:val="48E02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0771A2E"/>
    <w:multiLevelType w:val="hybridMultilevel"/>
    <w:tmpl w:val="2514EA16"/>
    <w:lvl w:ilvl="0" w:tplc="F9A02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966C93"/>
    <w:multiLevelType w:val="hybridMultilevel"/>
    <w:tmpl w:val="F91A085A"/>
    <w:lvl w:ilvl="0" w:tplc="0415000F">
      <w:start w:val="1"/>
      <w:numFmt w:val="decimal"/>
      <w:lvlText w:val="%1."/>
      <w:lvlJc w:val="left"/>
      <w:pPr>
        <w:ind w:left="2629" w:hanging="360"/>
      </w:pPr>
      <w:rPr>
        <w:rFonts w:hint="default"/>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06"/>
    <w:rsid w:val="000024AE"/>
    <w:rsid w:val="00055BF4"/>
    <w:rsid w:val="00087A47"/>
    <w:rsid w:val="00140F86"/>
    <w:rsid w:val="00155173"/>
    <w:rsid w:val="001C1265"/>
    <w:rsid w:val="001C489F"/>
    <w:rsid w:val="001D5585"/>
    <w:rsid w:val="001F66EB"/>
    <w:rsid w:val="002365D7"/>
    <w:rsid w:val="00236A8D"/>
    <w:rsid w:val="0024362A"/>
    <w:rsid w:val="002B0D5F"/>
    <w:rsid w:val="002D3696"/>
    <w:rsid w:val="002F0507"/>
    <w:rsid w:val="00310FBC"/>
    <w:rsid w:val="00332431"/>
    <w:rsid w:val="00351F6A"/>
    <w:rsid w:val="004C59FD"/>
    <w:rsid w:val="00512E21"/>
    <w:rsid w:val="005B55F6"/>
    <w:rsid w:val="005E69F7"/>
    <w:rsid w:val="00695E98"/>
    <w:rsid w:val="006A4C9E"/>
    <w:rsid w:val="006A5939"/>
    <w:rsid w:val="006D5027"/>
    <w:rsid w:val="00726839"/>
    <w:rsid w:val="0075599A"/>
    <w:rsid w:val="00756927"/>
    <w:rsid w:val="00766979"/>
    <w:rsid w:val="00774953"/>
    <w:rsid w:val="0079687A"/>
    <w:rsid w:val="007A26B1"/>
    <w:rsid w:val="007A4BD5"/>
    <w:rsid w:val="007C0AC3"/>
    <w:rsid w:val="007D723D"/>
    <w:rsid w:val="0088197A"/>
    <w:rsid w:val="008A5453"/>
    <w:rsid w:val="009207F6"/>
    <w:rsid w:val="00936072"/>
    <w:rsid w:val="009C3DCB"/>
    <w:rsid w:val="00A74E10"/>
    <w:rsid w:val="00AB624D"/>
    <w:rsid w:val="00AE2013"/>
    <w:rsid w:val="00B40154"/>
    <w:rsid w:val="00B55809"/>
    <w:rsid w:val="00B85DED"/>
    <w:rsid w:val="00B8653D"/>
    <w:rsid w:val="00BA468D"/>
    <w:rsid w:val="00C23F15"/>
    <w:rsid w:val="00CB1480"/>
    <w:rsid w:val="00CC377C"/>
    <w:rsid w:val="00CF6B20"/>
    <w:rsid w:val="00D944C6"/>
    <w:rsid w:val="00DB605E"/>
    <w:rsid w:val="00DC760A"/>
    <w:rsid w:val="00E94220"/>
    <w:rsid w:val="00F32721"/>
    <w:rsid w:val="00F90606"/>
    <w:rsid w:val="00FB1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606"/>
    <w:pPr>
      <w:ind w:left="720"/>
      <w:contextualSpacing/>
    </w:pPr>
  </w:style>
  <w:style w:type="paragraph" w:styleId="Tekstprzypisukocowego">
    <w:name w:val="endnote text"/>
    <w:basedOn w:val="Normalny"/>
    <w:link w:val="TekstprzypisukocowegoZnak"/>
    <w:uiPriority w:val="99"/>
    <w:semiHidden/>
    <w:unhideWhenUsed/>
    <w:rsid w:val="00155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5173"/>
    <w:rPr>
      <w:sz w:val="20"/>
      <w:szCs w:val="20"/>
    </w:rPr>
  </w:style>
  <w:style w:type="character" w:styleId="Odwoanieprzypisukocowego">
    <w:name w:val="endnote reference"/>
    <w:basedOn w:val="Domylnaczcionkaakapitu"/>
    <w:uiPriority w:val="99"/>
    <w:semiHidden/>
    <w:unhideWhenUsed/>
    <w:rsid w:val="00155173"/>
    <w:rPr>
      <w:vertAlign w:val="superscript"/>
    </w:rPr>
  </w:style>
  <w:style w:type="paragraph" w:styleId="NormalnyWeb">
    <w:name w:val="Normal (Web)"/>
    <w:basedOn w:val="Normalny"/>
    <w:uiPriority w:val="99"/>
    <w:semiHidden/>
    <w:unhideWhenUsed/>
    <w:rsid w:val="001D5585"/>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Bodytext2">
    <w:name w:val="Body text (2)"/>
    <w:rsid w:val="001D5585"/>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w8qarf">
    <w:name w:val="w8qarf"/>
    <w:basedOn w:val="Domylnaczcionkaakapitu"/>
    <w:rsid w:val="002D3696"/>
  </w:style>
  <w:style w:type="character" w:styleId="Hipercze">
    <w:name w:val="Hyperlink"/>
    <w:basedOn w:val="Domylnaczcionkaakapitu"/>
    <w:uiPriority w:val="99"/>
    <w:unhideWhenUsed/>
    <w:rsid w:val="002D3696"/>
    <w:rPr>
      <w:color w:val="0000FF"/>
      <w:u w:val="single"/>
    </w:rPr>
  </w:style>
  <w:style w:type="character" w:customStyle="1" w:styleId="etvozd">
    <w:name w:val="etvozd"/>
    <w:basedOn w:val="Domylnaczcionkaakapitu"/>
    <w:rsid w:val="002D3696"/>
  </w:style>
  <w:style w:type="character" w:customStyle="1" w:styleId="lrzxr">
    <w:name w:val="lrzxr"/>
    <w:basedOn w:val="Domylnaczcionkaakapitu"/>
    <w:rsid w:val="002D3696"/>
  </w:style>
  <w:style w:type="character" w:styleId="Pogrubienie">
    <w:name w:val="Strong"/>
    <w:basedOn w:val="Domylnaczcionkaakapitu"/>
    <w:uiPriority w:val="22"/>
    <w:qFormat/>
    <w:rsid w:val="00B55809"/>
    <w:rPr>
      <w:b/>
      <w:bCs/>
    </w:rPr>
  </w:style>
  <w:style w:type="character" w:styleId="Uwydatnienie">
    <w:name w:val="Emphasis"/>
    <w:basedOn w:val="Domylnaczcionkaakapitu"/>
    <w:uiPriority w:val="20"/>
    <w:qFormat/>
    <w:rsid w:val="008A54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606"/>
    <w:pPr>
      <w:ind w:left="720"/>
      <w:contextualSpacing/>
    </w:pPr>
  </w:style>
  <w:style w:type="paragraph" w:styleId="Tekstprzypisukocowego">
    <w:name w:val="endnote text"/>
    <w:basedOn w:val="Normalny"/>
    <w:link w:val="TekstprzypisukocowegoZnak"/>
    <w:uiPriority w:val="99"/>
    <w:semiHidden/>
    <w:unhideWhenUsed/>
    <w:rsid w:val="00155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5173"/>
    <w:rPr>
      <w:sz w:val="20"/>
      <w:szCs w:val="20"/>
    </w:rPr>
  </w:style>
  <w:style w:type="character" w:styleId="Odwoanieprzypisukocowego">
    <w:name w:val="endnote reference"/>
    <w:basedOn w:val="Domylnaczcionkaakapitu"/>
    <w:uiPriority w:val="99"/>
    <w:semiHidden/>
    <w:unhideWhenUsed/>
    <w:rsid w:val="00155173"/>
    <w:rPr>
      <w:vertAlign w:val="superscript"/>
    </w:rPr>
  </w:style>
  <w:style w:type="paragraph" w:styleId="NormalnyWeb">
    <w:name w:val="Normal (Web)"/>
    <w:basedOn w:val="Normalny"/>
    <w:uiPriority w:val="99"/>
    <w:semiHidden/>
    <w:unhideWhenUsed/>
    <w:rsid w:val="001D5585"/>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Bodytext2">
    <w:name w:val="Body text (2)"/>
    <w:rsid w:val="001D5585"/>
    <w:rPr>
      <w:rFonts w:ascii="Calibri" w:eastAsia="Calibri" w:hAnsi="Calibri" w:cs="Calibri"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w8qarf">
    <w:name w:val="w8qarf"/>
    <w:basedOn w:val="Domylnaczcionkaakapitu"/>
    <w:rsid w:val="002D3696"/>
  </w:style>
  <w:style w:type="character" w:styleId="Hipercze">
    <w:name w:val="Hyperlink"/>
    <w:basedOn w:val="Domylnaczcionkaakapitu"/>
    <w:uiPriority w:val="99"/>
    <w:unhideWhenUsed/>
    <w:rsid w:val="002D3696"/>
    <w:rPr>
      <w:color w:val="0000FF"/>
      <w:u w:val="single"/>
    </w:rPr>
  </w:style>
  <w:style w:type="character" w:customStyle="1" w:styleId="etvozd">
    <w:name w:val="etvozd"/>
    <w:basedOn w:val="Domylnaczcionkaakapitu"/>
    <w:rsid w:val="002D3696"/>
  </w:style>
  <w:style w:type="character" w:customStyle="1" w:styleId="lrzxr">
    <w:name w:val="lrzxr"/>
    <w:basedOn w:val="Domylnaczcionkaakapitu"/>
    <w:rsid w:val="002D3696"/>
  </w:style>
  <w:style w:type="character" w:styleId="Pogrubienie">
    <w:name w:val="Strong"/>
    <w:basedOn w:val="Domylnaczcionkaakapitu"/>
    <w:uiPriority w:val="22"/>
    <w:qFormat/>
    <w:rsid w:val="00B55809"/>
    <w:rPr>
      <w:b/>
      <w:bCs/>
    </w:rPr>
  </w:style>
  <w:style w:type="character" w:styleId="Uwydatnienie">
    <w:name w:val="Emphasis"/>
    <w:basedOn w:val="Domylnaczcionkaakapitu"/>
    <w:uiPriority w:val="20"/>
    <w:qFormat/>
    <w:rsid w:val="008A5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4324">
      <w:bodyDiv w:val="1"/>
      <w:marLeft w:val="0"/>
      <w:marRight w:val="0"/>
      <w:marTop w:val="0"/>
      <w:marBottom w:val="0"/>
      <w:divBdr>
        <w:top w:val="none" w:sz="0" w:space="0" w:color="auto"/>
        <w:left w:val="none" w:sz="0" w:space="0" w:color="auto"/>
        <w:bottom w:val="none" w:sz="0" w:space="0" w:color="auto"/>
        <w:right w:val="none" w:sz="0" w:space="0" w:color="auto"/>
      </w:divBdr>
    </w:div>
    <w:div w:id="407073610">
      <w:bodyDiv w:val="1"/>
      <w:marLeft w:val="0"/>
      <w:marRight w:val="0"/>
      <w:marTop w:val="0"/>
      <w:marBottom w:val="0"/>
      <w:divBdr>
        <w:top w:val="none" w:sz="0" w:space="0" w:color="auto"/>
        <w:left w:val="none" w:sz="0" w:space="0" w:color="auto"/>
        <w:bottom w:val="none" w:sz="0" w:space="0" w:color="auto"/>
        <w:right w:val="none" w:sz="0" w:space="0" w:color="auto"/>
      </w:divBdr>
      <w:divsChild>
        <w:div w:id="202185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298677">
      <w:bodyDiv w:val="1"/>
      <w:marLeft w:val="0"/>
      <w:marRight w:val="0"/>
      <w:marTop w:val="0"/>
      <w:marBottom w:val="0"/>
      <w:divBdr>
        <w:top w:val="none" w:sz="0" w:space="0" w:color="auto"/>
        <w:left w:val="none" w:sz="0" w:space="0" w:color="auto"/>
        <w:bottom w:val="none" w:sz="0" w:space="0" w:color="auto"/>
        <w:right w:val="none" w:sz="0" w:space="0" w:color="auto"/>
      </w:divBdr>
    </w:div>
    <w:div w:id="827403569">
      <w:bodyDiv w:val="1"/>
      <w:marLeft w:val="0"/>
      <w:marRight w:val="0"/>
      <w:marTop w:val="0"/>
      <w:marBottom w:val="0"/>
      <w:divBdr>
        <w:top w:val="none" w:sz="0" w:space="0" w:color="auto"/>
        <w:left w:val="none" w:sz="0" w:space="0" w:color="auto"/>
        <w:bottom w:val="none" w:sz="0" w:space="0" w:color="auto"/>
        <w:right w:val="none" w:sz="0" w:space="0" w:color="auto"/>
      </w:divBdr>
      <w:divsChild>
        <w:div w:id="1376153376">
          <w:marLeft w:val="0"/>
          <w:marRight w:val="0"/>
          <w:marTop w:val="0"/>
          <w:marBottom w:val="0"/>
          <w:divBdr>
            <w:top w:val="none" w:sz="0" w:space="0" w:color="auto"/>
            <w:left w:val="none" w:sz="0" w:space="0" w:color="auto"/>
            <w:bottom w:val="none" w:sz="0" w:space="0" w:color="auto"/>
            <w:right w:val="none" w:sz="0" w:space="0" w:color="auto"/>
          </w:divBdr>
          <w:divsChild>
            <w:div w:id="1379672088">
              <w:marLeft w:val="0"/>
              <w:marRight w:val="0"/>
              <w:marTop w:val="0"/>
              <w:marBottom w:val="450"/>
              <w:divBdr>
                <w:top w:val="none" w:sz="0" w:space="0" w:color="auto"/>
                <w:left w:val="none" w:sz="0" w:space="0" w:color="auto"/>
                <w:bottom w:val="none" w:sz="0" w:space="0" w:color="auto"/>
                <w:right w:val="none" w:sz="0" w:space="0" w:color="auto"/>
              </w:divBdr>
              <w:divsChild>
                <w:div w:id="1505780108">
                  <w:marLeft w:val="0"/>
                  <w:marRight w:val="0"/>
                  <w:marTop w:val="0"/>
                  <w:marBottom w:val="0"/>
                  <w:divBdr>
                    <w:top w:val="none" w:sz="0" w:space="0" w:color="auto"/>
                    <w:left w:val="none" w:sz="0" w:space="0" w:color="auto"/>
                    <w:bottom w:val="none" w:sz="0" w:space="0" w:color="auto"/>
                    <w:right w:val="none" w:sz="0" w:space="0" w:color="auto"/>
                  </w:divBdr>
                  <w:divsChild>
                    <w:div w:id="1624657447">
                      <w:marLeft w:val="0"/>
                      <w:marRight w:val="0"/>
                      <w:marTop w:val="0"/>
                      <w:marBottom w:val="0"/>
                      <w:divBdr>
                        <w:top w:val="none" w:sz="0" w:space="0" w:color="auto"/>
                        <w:left w:val="none" w:sz="0" w:space="0" w:color="auto"/>
                        <w:bottom w:val="none" w:sz="0" w:space="0" w:color="auto"/>
                        <w:right w:val="none" w:sz="0" w:space="0" w:color="auto"/>
                      </w:divBdr>
                      <w:divsChild>
                        <w:div w:id="16386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8065">
          <w:marLeft w:val="0"/>
          <w:marRight w:val="0"/>
          <w:marTop w:val="0"/>
          <w:marBottom w:val="0"/>
          <w:divBdr>
            <w:top w:val="none" w:sz="0" w:space="0" w:color="auto"/>
            <w:left w:val="none" w:sz="0" w:space="0" w:color="auto"/>
            <w:bottom w:val="none" w:sz="0" w:space="0" w:color="auto"/>
            <w:right w:val="none" w:sz="0" w:space="0" w:color="auto"/>
          </w:divBdr>
          <w:divsChild>
            <w:div w:id="987199512">
              <w:marLeft w:val="0"/>
              <w:marRight w:val="0"/>
              <w:marTop w:val="0"/>
              <w:marBottom w:val="450"/>
              <w:divBdr>
                <w:top w:val="none" w:sz="0" w:space="0" w:color="auto"/>
                <w:left w:val="none" w:sz="0" w:space="0" w:color="auto"/>
                <w:bottom w:val="none" w:sz="0" w:space="0" w:color="auto"/>
                <w:right w:val="none" w:sz="0" w:space="0" w:color="auto"/>
              </w:divBdr>
              <w:divsChild>
                <w:div w:id="226456345">
                  <w:marLeft w:val="0"/>
                  <w:marRight w:val="0"/>
                  <w:marTop w:val="0"/>
                  <w:marBottom w:val="0"/>
                  <w:divBdr>
                    <w:top w:val="none" w:sz="0" w:space="0" w:color="auto"/>
                    <w:left w:val="none" w:sz="0" w:space="0" w:color="auto"/>
                    <w:bottom w:val="none" w:sz="0" w:space="0" w:color="auto"/>
                    <w:right w:val="none" w:sz="0" w:space="0" w:color="auto"/>
                  </w:divBdr>
                  <w:divsChild>
                    <w:div w:id="388266880">
                      <w:marLeft w:val="0"/>
                      <w:marRight w:val="0"/>
                      <w:marTop w:val="0"/>
                      <w:marBottom w:val="0"/>
                      <w:divBdr>
                        <w:top w:val="none" w:sz="0" w:space="0" w:color="auto"/>
                        <w:left w:val="none" w:sz="0" w:space="0" w:color="auto"/>
                        <w:bottom w:val="none" w:sz="0" w:space="0" w:color="auto"/>
                        <w:right w:val="none" w:sz="0" w:space="0" w:color="auto"/>
                      </w:divBdr>
                      <w:divsChild>
                        <w:div w:id="14617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chiwumsuwalki.home.pl/archiwum/art,21,aleksandra-pilsudska-i-suwalki-w-130-rocznice-urodz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storiaposzukaj.pl/wiedza,osoby,786,osoba_aleksandra_pilsuds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zeumpilsudski.pl/dzialalnosci/aleksandra-pilsudsk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uzeumpilsudski.pl/rok-aleksandry-pilsudskiej/" TargetMode="External"/><Relationship Id="rId4" Type="http://schemas.microsoft.com/office/2007/relationships/stylesWithEffects" Target="stylesWithEffects.xml"/><Relationship Id="rId9" Type="http://schemas.openxmlformats.org/officeDocument/2006/relationships/hyperlink" Target="https://niepodlegla.gov.pl/o-niepodleglej/aleksandra-pilsudska-filmowy-portret-matki-polskiej-niepodleglosc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0C18-DDC9-404E-A37F-738FD113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1122</Words>
  <Characters>6737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21</cp:revision>
  <dcterms:created xsi:type="dcterms:W3CDTF">2023-03-05T19:13:00Z</dcterms:created>
  <dcterms:modified xsi:type="dcterms:W3CDTF">2023-03-05T22:47:00Z</dcterms:modified>
</cp:coreProperties>
</file>